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3C" w:rsidRDefault="007E7C3C" w:rsidP="007E7C3C">
      <w:pPr>
        <w:spacing w:before="240" w:after="120" w:line="276" w:lineRule="auto"/>
        <w:ind w:left="-284" w:right="-291"/>
        <w:jc w:val="both"/>
        <w:rPr>
          <w:rFonts w:ascii="Arial" w:hAnsi="Arial" w:cs="Arial"/>
          <w:b/>
          <w:caps/>
          <w:sz w:val="27"/>
          <w:szCs w:val="27"/>
          <w:lang w:val="es-ES"/>
        </w:rPr>
      </w:pPr>
      <w:r>
        <w:rPr>
          <w:rFonts w:ascii="Arial" w:hAnsi="Arial" w:cs="Arial"/>
          <w:lang w:val="es-ES"/>
        </w:rPr>
        <w:t>Con el objetivo de aunar experiencia internacional y conocimiento local</w:t>
      </w:r>
    </w:p>
    <w:p w:rsidR="007E7C3C" w:rsidRPr="00B47C94" w:rsidRDefault="007E7C3C" w:rsidP="007E7C3C">
      <w:pPr>
        <w:spacing w:before="240" w:after="120" w:line="276" w:lineRule="auto"/>
        <w:ind w:left="360" w:right="-291"/>
        <w:jc w:val="both"/>
        <w:rPr>
          <w:rFonts w:ascii="Arial" w:hAnsi="Arial" w:cs="Arial"/>
          <w:b/>
          <w:caps/>
          <w:sz w:val="27"/>
          <w:szCs w:val="27"/>
          <w:lang w:val="es-ES"/>
        </w:rPr>
      </w:pPr>
      <w:r w:rsidRPr="00B47C94">
        <w:rPr>
          <w:rFonts w:ascii="Arial" w:hAnsi="Arial" w:cs="Arial"/>
          <w:b/>
          <w:caps/>
          <w:sz w:val="27"/>
          <w:szCs w:val="27"/>
          <w:lang w:val="es-ES"/>
        </w:rPr>
        <w:t xml:space="preserve">ivi CREA el mayor grupo de medicina reproductiva EN MÉXICO </w:t>
      </w:r>
    </w:p>
    <w:p w:rsidR="007E7C3C" w:rsidRDefault="007E7C3C" w:rsidP="007E7C3C">
      <w:pPr>
        <w:pStyle w:val="Prrafodelista"/>
        <w:numPr>
          <w:ilvl w:val="0"/>
          <w:numId w:val="4"/>
        </w:numPr>
        <w:spacing w:after="120"/>
        <w:ind w:left="714" w:right="-289" w:hanging="357"/>
        <w:jc w:val="both"/>
        <w:rPr>
          <w:rFonts w:ascii="Arial" w:hAnsi="Arial" w:cs="Arial"/>
          <w:b/>
          <w:lang w:val="es-ES"/>
        </w:rPr>
      </w:pPr>
      <w:r>
        <w:rPr>
          <w:rFonts w:ascii="Arial" w:hAnsi="Arial" w:cs="Arial"/>
          <w:b/>
          <w:lang w:val="es-ES"/>
        </w:rPr>
        <w:t xml:space="preserve">De la mano del </w:t>
      </w:r>
      <w:r w:rsidR="00D33003">
        <w:rPr>
          <w:rFonts w:ascii="Arial" w:hAnsi="Arial" w:cs="Arial"/>
          <w:b/>
          <w:lang w:val="es-ES"/>
        </w:rPr>
        <w:t>socio</w:t>
      </w:r>
      <w:r>
        <w:rPr>
          <w:rFonts w:ascii="Arial" w:hAnsi="Arial" w:cs="Arial"/>
          <w:b/>
          <w:lang w:val="es-ES"/>
        </w:rPr>
        <w:t xml:space="preserve"> local INSEMER, contará con 10 clínicas en territorio azteca </w:t>
      </w:r>
    </w:p>
    <w:p w:rsidR="007E7C3C" w:rsidRDefault="007E7C3C" w:rsidP="007E7C3C">
      <w:pPr>
        <w:spacing w:after="240"/>
        <w:ind w:right="-291"/>
        <w:jc w:val="both"/>
        <w:rPr>
          <w:rFonts w:ascii="Arial" w:hAnsi="Arial" w:cs="Arial"/>
          <w:lang w:val="es-ES"/>
        </w:rPr>
      </w:pPr>
    </w:p>
    <w:p w:rsidR="007E7C3C" w:rsidRDefault="007E7C3C" w:rsidP="007E7C3C">
      <w:pPr>
        <w:spacing w:after="240"/>
        <w:ind w:left="-284" w:right="-291"/>
        <w:jc w:val="both"/>
        <w:rPr>
          <w:rFonts w:ascii="Arial" w:hAnsi="Arial" w:cs="Arial"/>
          <w:lang w:val="es-ES"/>
        </w:rPr>
      </w:pPr>
      <w:r>
        <w:rPr>
          <w:rFonts w:ascii="Arial" w:hAnsi="Arial" w:cs="Arial"/>
          <w:lang w:val="es-ES"/>
        </w:rPr>
        <w:t>VALENCIA, 28 DE MARZO DE 2016</w:t>
      </w:r>
    </w:p>
    <w:p w:rsidR="007E7C3C" w:rsidRDefault="007E7C3C" w:rsidP="007E7C3C">
      <w:pPr>
        <w:spacing w:after="240" w:line="276" w:lineRule="auto"/>
        <w:ind w:left="-284" w:right="-291"/>
        <w:jc w:val="both"/>
        <w:rPr>
          <w:rFonts w:ascii="Arial" w:hAnsi="Arial" w:cs="Arial"/>
          <w:lang w:val="es-ES"/>
        </w:rPr>
      </w:pPr>
      <w:r>
        <w:rPr>
          <w:rFonts w:ascii="Arial" w:hAnsi="Arial" w:cs="Arial"/>
          <w:lang w:val="es-ES"/>
        </w:rPr>
        <w:t>El Grupo IVI, líder mundial en el tratamiento de la infertilidad, sigue con su firme apuesta por la expansión internacional. De la mano de las clínicas INSEMER, líderes del sector en México, han puesto en marcha un proyecto conjunto de medicina reproductiva que aúna experiencia e innovación para ofrecer a las parejas de México la última tecnología para lograr su sueño de ser padres.</w:t>
      </w:r>
    </w:p>
    <w:p w:rsidR="007E7C3C" w:rsidRDefault="00D33003" w:rsidP="007E7C3C">
      <w:pPr>
        <w:spacing w:after="240" w:line="276" w:lineRule="auto"/>
        <w:ind w:left="-284" w:right="-291"/>
        <w:jc w:val="both"/>
        <w:rPr>
          <w:rFonts w:ascii="Arial" w:hAnsi="Arial" w:cs="Arial"/>
          <w:lang w:val="es-ES"/>
        </w:rPr>
      </w:pPr>
      <w:r>
        <w:rPr>
          <w:rFonts w:ascii="Arial" w:hAnsi="Arial" w:cs="Arial"/>
          <w:lang w:val="es-ES"/>
        </w:rPr>
        <w:t>El nuevo grupo nace con el nombre de</w:t>
      </w:r>
      <w:r w:rsidR="007E7C3C">
        <w:rPr>
          <w:rFonts w:ascii="Arial" w:hAnsi="Arial" w:cs="Arial"/>
          <w:lang w:val="es-ES"/>
        </w:rPr>
        <w:t xml:space="preserve"> IVINSEMER</w:t>
      </w:r>
      <w:bookmarkStart w:id="0" w:name="_GoBack"/>
      <w:bookmarkEnd w:id="0"/>
      <w:r w:rsidR="007E7C3C">
        <w:rPr>
          <w:rFonts w:ascii="Arial" w:hAnsi="Arial" w:cs="Arial"/>
          <w:lang w:val="es-ES"/>
        </w:rPr>
        <w:t xml:space="preserve"> </w:t>
      </w:r>
      <w:r>
        <w:rPr>
          <w:rFonts w:ascii="Arial" w:hAnsi="Arial" w:cs="Arial"/>
          <w:lang w:val="es-ES"/>
        </w:rPr>
        <w:t xml:space="preserve">que </w:t>
      </w:r>
      <w:r w:rsidR="007E7C3C">
        <w:rPr>
          <w:rFonts w:ascii="Arial" w:hAnsi="Arial" w:cs="Arial"/>
          <w:lang w:val="es-ES"/>
        </w:rPr>
        <w:t>cuenta con clínicas propias en Anzures, Guadalajara, Puebla, Mexicali, Querétaro, Aguascalientes, Toluca, Poza Rica, Torreón y Villahermosa donde las pacientes pueden encontrar además de los tratamientos de reproducción asistida (</w:t>
      </w:r>
      <w:r w:rsidR="005715ED">
        <w:rPr>
          <w:rFonts w:ascii="Arial" w:hAnsi="Arial" w:cs="Arial"/>
          <w:lang w:val="es-ES"/>
        </w:rPr>
        <w:t>I</w:t>
      </w:r>
      <w:r w:rsidR="007E7C3C">
        <w:rPr>
          <w:rFonts w:ascii="Arial" w:hAnsi="Arial" w:cs="Arial"/>
          <w:lang w:val="es-ES"/>
        </w:rPr>
        <w:t xml:space="preserve">nseminación </w:t>
      </w:r>
      <w:r w:rsidR="005715ED">
        <w:rPr>
          <w:rFonts w:ascii="Arial" w:hAnsi="Arial" w:cs="Arial"/>
          <w:lang w:val="es-ES"/>
        </w:rPr>
        <w:t>A</w:t>
      </w:r>
      <w:r w:rsidR="007E7C3C">
        <w:rPr>
          <w:rFonts w:ascii="Arial" w:hAnsi="Arial" w:cs="Arial"/>
          <w:lang w:val="es-ES"/>
        </w:rPr>
        <w:t>rtificial y Fecundación in Vitro) y preservación de la fertilidad</w:t>
      </w:r>
      <w:r w:rsidR="005715ED">
        <w:rPr>
          <w:rFonts w:ascii="Arial" w:hAnsi="Arial" w:cs="Arial"/>
          <w:lang w:val="es-ES"/>
        </w:rPr>
        <w:t>,</w:t>
      </w:r>
      <w:r w:rsidR="007E7C3C">
        <w:rPr>
          <w:rFonts w:ascii="Arial" w:hAnsi="Arial" w:cs="Arial"/>
          <w:lang w:val="es-ES"/>
        </w:rPr>
        <w:t xml:space="preserve"> también las unidades de Asesoramiento genético, Acompañamiento emocional y Atención Ginecológica.</w:t>
      </w:r>
    </w:p>
    <w:p w:rsidR="007E7C3C" w:rsidRDefault="007E7C3C" w:rsidP="007E7C3C">
      <w:pPr>
        <w:spacing w:after="240" w:line="276" w:lineRule="auto"/>
        <w:ind w:left="-284" w:right="-291"/>
        <w:jc w:val="both"/>
        <w:rPr>
          <w:rFonts w:ascii="Arial" w:hAnsi="Arial" w:cs="Arial"/>
          <w:lang w:val="es-ES"/>
        </w:rPr>
      </w:pPr>
      <w:r>
        <w:rPr>
          <w:rFonts w:ascii="Arial" w:hAnsi="Arial" w:cs="Arial"/>
          <w:lang w:val="es-ES"/>
        </w:rPr>
        <w:t>“</w:t>
      </w:r>
      <w:r>
        <w:rPr>
          <w:rFonts w:ascii="Arial" w:hAnsi="Arial" w:cs="Arial"/>
          <w:lang w:val="es-MX"/>
        </w:rPr>
        <w:t>La demanda de tratamientos en reproducción asistida en México ha experimentado una tendencia creciente en los últimos años, y va a ir a más, debido sobre todo al retraso en la edad de ser madre por motivos sociales y de proyección laboral de la mujer, igual que pasa en España</w:t>
      </w:r>
      <w:r>
        <w:rPr>
          <w:rFonts w:ascii="Arial" w:hAnsi="Arial" w:cs="Arial"/>
          <w:lang w:val="es-ES"/>
        </w:rPr>
        <w:t>. Para nosotros es una satisfacción trabajar en México, y lanzar un proyecto conjunto que aúna lo mejor de ambos equipos”, ha manife</w:t>
      </w:r>
      <w:r w:rsidR="005715ED">
        <w:rPr>
          <w:rFonts w:ascii="Arial" w:hAnsi="Arial" w:cs="Arial"/>
          <w:lang w:val="es-ES"/>
        </w:rPr>
        <w:t>stado el profesor José Remohí, p</w:t>
      </w:r>
      <w:r>
        <w:rPr>
          <w:rFonts w:ascii="Arial" w:hAnsi="Arial" w:cs="Arial"/>
          <w:lang w:val="es-ES"/>
        </w:rPr>
        <w:t>residente del Grupo IVI.</w:t>
      </w:r>
    </w:p>
    <w:p w:rsidR="007E7C3C" w:rsidRPr="00CF3149" w:rsidRDefault="007E7C3C" w:rsidP="007E7C3C">
      <w:pPr>
        <w:spacing w:after="240" w:line="276" w:lineRule="auto"/>
        <w:ind w:left="-284" w:right="-291"/>
        <w:jc w:val="both"/>
        <w:rPr>
          <w:rFonts w:ascii="Arial" w:hAnsi="Arial" w:cs="Arial"/>
          <w:lang w:val="es-ES"/>
        </w:rPr>
      </w:pPr>
      <w:r w:rsidRPr="00CF3149">
        <w:rPr>
          <w:rFonts w:ascii="Arial" w:hAnsi="Arial" w:cs="Arial"/>
          <w:b/>
          <w:lang w:val="es-MX"/>
        </w:rPr>
        <w:t>Tecnología punta al servicio de la infertilidad</w:t>
      </w:r>
    </w:p>
    <w:p w:rsidR="007E7C3C" w:rsidRDefault="007E7C3C" w:rsidP="007E7C3C">
      <w:pPr>
        <w:spacing w:after="240" w:line="276" w:lineRule="auto"/>
        <w:ind w:left="-284" w:right="-291"/>
        <w:jc w:val="both"/>
        <w:rPr>
          <w:rFonts w:ascii="Arial" w:hAnsi="Arial" w:cs="Arial"/>
          <w:lang w:val="es-MX"/>
        </w:rPr>
      </w:pPr>
      <w:r w:rsidRPr="00C8583A">
        <w:rPr>
          <w:rFonts w:ascii="Arial" w:hAnsi="Arial" w:cs="Arial"/>
          <w:lang w:val="es-MX"/>
        </w:rPr>
        <w:t xml:space="preserve">El </w:t>
      </w:r>
      <w:r>
        <w:rPr>
          <w:rFonts w:ascii="Arial" w:hAnsi="Arial" w:cs="Arial"/>
          <w:lang w:val="es-MX"/>
        </w:rPr>
        <w:t>nuevo g</w:t>
      </w:r>
      <w:r w:rsidRPr="00C8583A">
        <w:rPr>
          <w:rFonts w:ascii="Arial" w:hAnsi="Arial" w:cs="Arial"/>
          <w:lang w:val="es-MX"/>
        </w:rPr>
        <w:t>rupo IVI</w:t>
      </w:r>
      <w:r>
        <w:rPr>
          <w:rFonts w:ascii="Arial" w:hAnsi="Arial" w:cs="Arial"/>
          <w:lang w:val="es-MX"/>
        </w:rPr>
        <w:t>NSEMER</w:t>
      </w:r>
      <w:r w:rsidRPr="00C8583A">
        <w:rPr>
          <w:rFonts w:ascii="Arial" w:hAnsi="Arial" w:cs="Arial"/>
          <w:lang w:val="es-MX"/>
        </w:rPr>
        <w:t xml:space="preserve"> dispone de la tecnología más avanzada para los tratamientos de infertilidad, por eso cuenta con una de l</w:t>
      </w:r>
      <w:r>
        <w:rPr>
          <w:rFonts w:ascii="Arial" w:hAnsi="Arial" w:cs="Arial"/>
          <w:lang w:val="es-MX"/>
        </w:rPr>
        <w:t>as mejores tasas de embarazo del mundo</w:t>
      </w:r>
      <w:r w:rsidRPr="00C8583A">
        <w:rPr>
          <w:rFonts w:ascii="Arial" w:hAnsi="Arial" w:cs="Arial"/>
          <w:lang w:val="es-MX"/>
        </w:rPr>
        <w:t xml:space="preserve"> que </w:t>
      </w:r>
      <w:r w:rsidRPr="00C8583A">
        <w:rPr>
          <w:rFonts w:ascii="Arial" w:hAnsi="Arial" w:cs="Arial"/>
          <w:lang w:val="es-ES"/>
        </w:rPr>
        <w:t>alcanza</w:t>
      </w:r>
      <w:r>
        <w:rPr>
          <w:rFonts w:ascii="Arial" w:hAnsi="Arial" w:cs="Arial"/>
          <w:lang w:val="es-ES"/>
        </w:rPr>
        <w:t xml:space="preserve"> </w:t>
      </w:r>
      <w:r w:rsidRPr="00C8583A">
        <w:rPr>
          <w:rFonts w:ascii="Arial" w:hAnsi="Arial" w:cs="Arial"/>
          <w:lang w:val="es-ES"/>
        </w:rPr>
        <w:t>el 69% en los casos de donación de ovocitos y el 54% en fecundaciones in vitro con óvulos propios</w:t>
      </w:r>
      <w:r w:rsidRPr="00C8583A">
        <w:rPr>
          <w:rFonts w:ascii="Arial" w:hAnsi="Arial" w:cs="Arial"/>
          <w:lang w:val="es-MX"/>
        </w:rPr>
        <w:t xml:space="preserve">. </w:t>
      </w:r>
    </w:p>
    <w:p w:rsidR="007E7C3C" w:rsidRDefault="007E7C3C" w:rsidP="007E7C3C">
      <w:pPr>
        <w:spacing w:after="240" w:line="276" w:lineRule="auto"/>
        <w:ind w:left="-284" w:right="-291"/>
        <w:jc w:val="both"/>
        <w:rPr>
          <w:rFonts w:ascii="Arial" w:hAnsi="Arial" w:cs="Arial"/>
          <w:lang w:val="es-ES"/>
        </w:rPr>
      </w:pPr>
    </w:p>
    <w:p w:rsidR="007E7C3C" w:rsidRDefault="007E7C3C" w:rsidP="007E7C3C">
      <w:pPr>
        <w:spacing w:after="240" w:line="276" w:lineRule="auto"/>
        <w:ind w:left="-284" w:right="-291"/>
        <w:jc w:val="both"/>
        <w:rPr>
          <w:rFonts w:ascii="Arial" w:hAnsi="Arial" w:cs="Arial"/>
          <w:b/>
          <w:lang w:val="es-MX"/>
        </w:rPr>
      </w:pPr>
    </w:p>
    <w:p w:rsidR="007E7C3C" w:rsidRDefault="007E7C3C" w:rsidP="007E7C3C">
      <w:pPr>
        <w:spacing w:after="240" w:line="276" w:lineRule="auto"/>
        <w:ind w:left="-284" w:right="-291"/>
        <w:jc w:val="both"/>
        <w:rPr>
          <w:rFonts w:ascii="Arial" w:hAnsi="Arial" w:cs="Arial"/>
          <w:b/>
          <w:lang w:val="es-MX"/>
        </w:rPr>
      </w:pPr>
    </w:p>
    <w:p w:rsidR="007E7C3C" w:rsidRDefault="007E7C3C" w:rsidP="007E7C3C">
      <w:pPr>
        <w:spacing w:after="240" w:line="276" w:lineRule="auto"/>
        <w:ind w:left="-284" w:right="-291"/>
        <w:jc w:val="both"/>
        <w:rPr>
          <w:rFonts w:ascii="Arial" w:hAnsi="Arial" w:cs="Arial"/>
          <w:lang w:val="es-ES"/>
        </w:rPr>
      </w:pPr>
      <w:r>
        <w:rPr>
          <w:rFonts w:ascii="Arial" w:hAnsi="Arial" w:cs="Arial"/>
          <w:b/>
          <w:lang w:val="es-MX"/>
        </w:rPr>
        <w:t>Pioneros en medicina reproductiva</w:t>
      </w:r>
    </w:p>
    <w:p w:rsidR="007E7C3C" w:rsidRPr="00C8583A" w:rsidRDefault="007E7C3C" w:rsidP="007E7C3C">
      <w:pPr>
        <w:spacing w:after="240" w:line="276" w:lineRule="auto"/>
        <w:ind w:left="-284" w:right="-291"/>
        <w:jc w:val="both"/>
        <w:rPr>
          <w:rFonts w:ascii="Arial" w:hAnsi="Arial" w:cs="Arial"/>
          <w:lang w:val="es-ES"/>
        </w:rPr>
      </w:pPr>
      <w:r w:rsidRPr="00C8583A">
        <w:rPr>
          <w:rFonts w:ascii="Arial" w:hAnsi="Arial" w:cs="Arial"/>
          <w:lang w:val="es-MX"/>
        </w:rPr>
        <w:t>Desde que IVI abriese su primera clínica en Valencia en 1990, bajo el nombre de Instituto Valenciano de Infertilidad, sus profesionales han conseguido que miles de parejas cumplan su sueño de formar una familia. Tanto es así que más de 1</w:t>
      </w:r>
      <w:r>
        <w:rPr>
          <w:rFonts w:ascii="Arial" w:hAnsi="Arial" w:cs="Arial"/>
          <w:lang w:val="es-MX"/>
        </w:rPr>
        <w:t>1</w:t>
      </w:r>
      <w:r w:rsidRPr="00C8583A">
        <w:rPr>
          <w:rFonts w:ascii="Arial" w:hAnsi="Arial" w:cs="Arial"/>
          <w:lang w:val="es-MX"/>
        </w:rPr>
        <w:t xml:space="preserve">0.000 niños han nacido desde entonces, fruto de las técnicas que se realizan en los centros </w:t>
      </w:r>
      <w:r>
        <w:rPr>
          <w:rFonts w:ascii="Arial" w:hAnsi="Arial" w:cs="Arial"/>
          <w:lang w:val="es-MX"/>
        </w:rPr>
        <w:t xml:space="preserve">que tiene en todo el </w:t>
      </w:r>
      <w:r w:rsidRPr="00C8583A">
        <w:rPr>
          <w:rFonts w:ascii="Arial" w:hAnsi="Arial" w:cs="Arial"/>
          <w:lang w:val="es-MX"/>
        </w:rPr>
        <w:t>mundo.</w:t>
      </w:r>
    </w:p>
    <w:p w:rsidR="007E7C3C" w:rsidRPr="00C8583A" w:rsidRDefault="007E7C3C" w:rsidP="007E7C3C">
      <w:pPr>
        <w:spacing w:after="240" w:line="276" w:lineRule="auto"/>
        <w:ind w:left="-284" w:right="-291"/>
        <w:jc w:val="both"/>
        <w:rPr>
          <w:rFonts w:ascii="Arial" w:hAnsi="Arial" w:cs="Arial"/>
          <w:lang w:val="es-MX"/>
        </w:rPr>
      </w:pPr>
    </w:p>
    <w:p w:rsidR="007E7C3C" w:rsidRPr="00C6117B" w:rsidRDefault="007E7C3C" w:rsidP="007E7C3C">
      <w:pPr>
        <w:tabs>
          <w:tab w:val="left" w:pos="-284"/>
        </w:tabs>
        <w:spacing w:after="240" w:line="276" w:lineRule="auto"/>
        <w:ind w:left="-284" w:right="-284"/>
        <w:jc w:val="both"/>
        <w:rPr>
          <w:rFonts w:ascii="Arial" w:hAnsi="Arial" w:cs="Arial"/>
          <w:szCs w:val="22"/>
          <w:u w:val="single"/>
          <w:lang w:val="es-ES"/>
        </w:rPr>
      </w:pPr>
      <w:r w:rsidRPr="00C6117B">
        <w:rPr>
          <w:rFonts w:ascii="Arial" w:hAnsi="Arial" w:cs="Arial"/>
          <w:b/>
          <w:szCs w:val="22"/>
          <w:u w:val="single"/>
          <w:lang w:val="es-MX"/>
        </w:rPr>
        <w:t>Sobre IVI</w:t>
      </w:r>
    </w:p>
    <w:p w:rsidR="007E7C3C" w:rsidRPr="00ED34A4" w:rsidRDefault="007E7C3C" w:rsidP="007E7C3C">
      <w:pPr>
        <w:spacing w:before="120" w:after="240"/>
        <w:ind w:left="-284" w:right="-291"/>
        <w:jc w:val="both"/>
        <w:rPr>
          <w:rFonts w:ascii="Arial" w:hAnsi="Arial" w:cs="Arial"/>
          <w:i/>
          <w:szCs w:val="22"/>
          <w:lang w:val="es-ES"/>
        </w:rPr>
      </w:pPr>
      <w:r w:rsidRPr="00ED34A4">
        <w:rPr>
          <w:rFonts w:ascii="Arial" w:hAnsi="Arial" w:cs="Arial"/>
          <w:i/>
          <w:szCs w:val="22"/>
          <w:lang w:val="es-MX"/>
        </w:rPr>
        <w:t>IVI</w:t>
      </w:r>
      <w:r w:rsidRPr="00ED34A4">
        <w:rPr>
          <w:rFonts w:ascii="Arial" w:hAnsi="Arial" w:cs="Arial"/>
          <w:i/>
          <w:szCs w:val="22"/>
          <w:lang w:val="es-ES"/>
        </w:rPr>
        <w:t xml:space="preserve"> nació en 1990 como la primera institución médica en España especializada íntegramente en reproducción humana. Actualmente cuenta con más de 40 clínicas en 10 países y es líder en medicina reproductiva.</w:t>
      </w:r>
    </w:p>
    <w:p w:rsidR="005656E9" w:rsidRPr="00ED34A4" w:rsidRDefault="005656E9" w:rsidP="00022C71">
      <w:pPr>
        <w:spacing w:before="120" w:after="240"/>
        <w:ind w:left="-284" w:right="-291"/>
        <w:jc w:val="both"/>
        <w:rPr>
          <w:rFonts w:ascii="Arial" w:hAnsi="Arial" w:cs="Arial"/>
          <w:i/>
          <w:szCs w:val="22"/>
          <w:lang w:val="es-ES"/>
        </w:rPr>
      </w:pPr>
    </w:p>
    <w:p w:rsidR="00C6117B" w:rsidRDefault="00C6117B" w:rsidP="00022C71">
      <w:pPr>
        <w:autoSpaceDE w:val="0"/>
        <w:autoSpaceDN w:val="0"/>
        <w:adjustRightInd w:val="0"/>
        <w:spacing w:after="120"/>
        <w:ind w:left="-284"/>
        <w:rPr>
          <w:rFonts w:ascii="Arial" w:hAnsi="Arial" w:cs="Arial"/>
          <w:b/>
          <w:color w:val="231F20"/>
          <w:szCs w:val="22"/>
          <w:lang w:val="es-ES_tradnl"/>
        </w:rPr>
      </w:pPr>
    </w:p>
    <w:p w:rsidR="00FD1C13" w:rsidRPr="00143576" w:rsidRDefault="00FD1C13" w:rsidP="00FD1C13">
      <w:pPr>
        <w:autoSpaceDE w:val="0"/>
        <w:autoSpaceDN w:val="0"/>
        <w:adjustRightInd w:val="0"/>
        <w:spacing w:after="120"/>
        <w:ind w:left="-284"/>
        <w:rPr>
          <w:rFonts w:ascii="Arial" w:hAnsi="Arial" w:cs="Arial"/>
          <w:b/>
          <w:color w:val="231F20"/>
          <w:sz w:val="22"/>
          <w:szCs w:val="22"/>
          <w:u w:val="single"/>
          <w:lang w:val="es-ES_tradnl"/>
        </w:rPr>
      </w:pPr>
      <w:r w:rsidRPr="00143576">
        <w:rPr>
          <w:rFonts w:ascii="Arial" w:hAnsi="Arial" w:cs="Arial"/>
          <w:b/>
          <w:color w:val="231F20"/>
          <w:sz w:val="22"/>
          <w:szCs w:val="22"/>
          <w:u w:val="single"/>
          <w:lang w:val="es-ES_tradnl"/>
        </w:rPr>
        <w:t>Para más información</w:t>
      </w:r>
      <w:r w:rsidRPr="00143576">
        <w:rPr>
          <w:rFonts w:ascii="Arial" w:hAnsi="Arial" w:cs="Arial"/>
          <w:b/>
          <w:color w:val="231F20"/>
          <w:sz w:val="22"/>
          <w:szCs w:val="22"/>
          <w:lang w:val="es-ES_tradnl"/>
        </w:rPr>
        <w:t>:</w:t>
      </w:r>
    </w:p>
    <w:p w:rsidR="00FD1C13" w:rsidRDefault="00FD1C13" w:rsidP="00FD1C13">
      <w:pPr>
        <w:autoSpaceDE w:val="0"/>
        <w:autoSpaceDN w:val="0"/>
        <w:adjustRightInd w:val="0"/>
        <w:spacing w:after="120"/>
        <w:rPr>
          <w:rFonts w:ascii="Arial" w:hAnsi="Arial" w:cs="Arial"/>
          <w:color w:val="231F20"/>
          <w:sz w:val="22"/>
          <w:szCs w:val="22"/>
          <w:lang w:val="es-ES_tradnl"/>
        </w:rPr>
      </w:pPr>
    </w:p>
    <w:p w:rsidR="00FD1C13" w:rsidRPr="00143576" w:rsidRDefault="00FD1C13" w:rsidP="00FD1C13">
      <w:pPr>
        <w:autoSpaceDE w:val="0"/>
        <w:autoSpaceDN w:val="0"/>
        <w:adjustRightInd w:val="0"/>
        <w:spacing w:after="120"/>
        <w:rPr>
          <w:rFonts w:ascii="Arial" w:hAnsi="Arial" w:cs="Arial"/>
          <w:color w:val="231F20"/>
          <w:sz w:val="22"/>
          <w:szCs w:val="22"/>
          <w:lang w:val="es-ES_tradnl"/>
        </w:rPr>
      </w:pPr>
      <w:r w:rsidRPr="00143576">
        <w:rPr>
          <w:rFonts w:ascii="Arial" w:hAnsi="Arial" w:cs="Arial"/>
          <w:color w:val="231F20"/>
          <w:sz w:val="22"/>
          <w:szCs w:val="22"/>
          <w:lang w:val="es-ES_tradnl"/>
        </w:rPr>
        <w:t>IVI. 963173610</w:t>
      </w:r>
    </w:p>
    <w:p w:rsidR="00FD1C13" w:rsidRPr="001D4EAC" w:rsidRDefault="00FD1C13" w:rsidP="00FD1C13">
      <w:pPr>
        <w:autoSpaceDE w:val="0"/>
        <w:autoSpaceDN w:val="0"/>
        <w:adjustRightInd w:val="0"/>
        <w:rPr>
          <w:rFonts w:ascii="Arial" w:hAnsi="Arial" w:cs="Arial"/>
          <w:color w:val="231F20"/>
          <w:sz w:val="22"/>
          <w:szCs w:val="22"/>
        </w:rPr>
      </w:pPr>
      <w:r>
        <w:rPr>
          <w:rFonts w:ascii="Arial" w:hAnsi="Arial" w:cs="Arial"/>
          <w:color w:val="231F20"/>
          <w:sz w:val="22"/>
          <w:szCs w:val="22"/>
          <w:lang w:val="es-ES"/>
        </w:rPr>
        <w:t xml:space="preserve">Lucía Renau. </w:t>
      </w:r>
      <w:hyperlink r:id="rId8" w:history="1">
        <w:r w:rsidRPr="001D4EAC">
          <w:rPr>
            <w:rStyle w:val="Hipervnculo"/>
            <w:rFonts w:ascii="Arial" w:hAnsi="Arial" w:cs="Arial"/>
            <w:sz w:val="22"/>
            <w:szCs w:val="22"/>
          </w:rPr>
          <w:t>lucia.renau@ivi.es</w:t>
        </w:r>
      </w:hyperlink>
      <w:r w:rsidRPr="001D4EAC">
        <w:rPr>
          <w:rFonts w:ascii="Arial" w:hAnsi="Arial" w:cs="Arial"/>
          <w:color w:val="231F20"/>
          <w:sz w:val="22"/>
          <w:szCs w:val="22"/>
        </w:rPr>
        <w:t xml:space="preserve"> </w:t>
      </w:r>
    </w:p>
    <w:p w:rsidR="00FD1C13" w:rsidRPr="000800E3" w:rsidRDefault="00FD1C13" w:rsidP="00FD1C13">
      <w:pPr>
        <w:autoSpaceDE w:val="0"/>
        <w:autoSpaceDN w:val="0"/>
        <w:adjustRightInd w:val="0"/>
        <w:rPr>
          <w:rFonts w:ascii="Arial" w:hAnsi="Arial" w:cs="Arial"/>
          <w:color w:val="231F20"/>
          <w:sz w:val="22"/>
          <w:szCs w:val="22"/>
        </w:rPr>
      </w:pPr>
      <w:r w:rsidRPr="000800E3">
        <w:rPr>
          <w:rFonts w:ascii="Arial" w:hAnsi="Arial" w:cs="Arial"/>
          <w:color w:val="231F20"/>
          <w:sz w:val="22"/>
          <w:szCs w:val="22"/>
        </w:rPr>
        <w:t xml:space="preserve">Vicky Vila. </w:t>
      </w:r>
      <w:hyperlink r:id="rId9" w:history="1">
        <w:r w:rsidRPr="000800E3">
          <w:rPr>
            <w:rStyle w:val="Hipervnculo"/>
            <w:rFonts w:ascii="Arial" w:hAnsi="Arial" w:cs="Arial"/>
            <w:sz w:val="22"/>
            <w:szCs w:val="22"/>
          </w:rPr>
          <w:t>vicky.vila@ivi.es</w:t>
        </w:r>
      </w:hyperlink>
    </w:p>
    <w:p w:rsidR="00FD1C13" w:rsidRDefault="00FD1C13" w:rsidP="00FD1C13">
      <w:pPr>
        <w:autoSpaceDE w:val="0"/>
        <w:autoSpaceDN w:val="0"/>
        <w:adjustRightInd w:val="0"/>
        <w:rPr>
          <w:rFonts w:ascii="Arial" w:hAnsi="Arial" w:cs="Arial"/>
          <w:color w:val="231F20"/>
          <w:sz w:val="22"/>
          <w:szCs w:val="22"/>
          <w:lang w:val="es-ES"/>
        </w:rPr>
      </w:pPr>
      <w:r w:rsidRPr="000800E3">
        <w:rPr>
          <w:rFonts w:ascii="Arial" w:hAnsi="Arial" w:cs="Arial"/>
          <w:color w:val="231F20"/>
          <w:sz w:val="22"/>
          <w:szCs w:val="22"/>
          <w:lang w:val="es-ES"/>
        </w:rPr>
        <w:t xml:space="preserve">Dori Argente </w:t>
      </w:r>
      <w:hyperlink r:id="rId10" w:history="1">
        <w:r w:rsidRPr="004F78D6">
          <w:rPr>
            <w:rStyle w:val="Hipervnculo"/>
            <w:rFonts w:ascii="Arial" w:hAnsi="Arial" w:cs="Arial"/>
            <w:sz w:val="22"/>
            <w:szCs w:val="22"/>
            <w:lang w:val="es-ES"/>
          </w:rPr>
          <w:t>dori.argente@ivi.es</w:t>
        </w:r>
      </w:hyperlink>
      <w:r>
        <w:rPr>
          <w:rFonts w:ascii="Arial" w:hAnsi="Arial" w:cs="Arial"/>
          <w:color w:val="231F20"/>
          <w:sz w:val="22"/>
          <w:szCs w:val="22"/>
          <w:lang w:val="es-ES"/>
        </w:rPr>
        <w:t xml:space="preserve"> </w:t>
      </w:r>
    </w:p>
    <w:p w:rsidR="00BF44CD" w:rsidRPr="000800E3" w:rsidRDefault="00BF44CD" w:rsidP="00FD1C13">
      <w:pPr>
        <w:autoSpaceDE w:val="0"/>
        <w:autoSpaceDN w:val="0"/>
        <w:adjustRightInd w:val="0"/>
        <w:rPr>
          <w:rFonts w:ascii="Arial" w:hAnsi="Arial" w:cs="Arial"/>
          <w:color w:val="231F20"/>
          <w:sz w:val="22"/>
          <w:szCs w:val="22"/>
          <w:lang w:val="es-ES"/>
        </w:rPr>
      </w:pPr>
    </w:p>
    <w:p w:rsidR="00C61485" w:rsidRPr="00C8583A" w:rsidRDefault="00BF46B7" w:rsidP="003B0901">
      <w:pPr>
        <w:autoSpaceDE w:val="0"/>
        <w:autoSpaceDN w:val="0"/>
        <w:adjustRightInd w:val="0"/>
        <w:spacing w:after="240"/>
        <w:ind w:left="-284"/>
        <w:rPr>
          <w:rFonts w:ascii="Arial" w:hAnsi="Arial" w:cs="Arial"/>
          <w:sz w:val="22"/>
          <w:szCs w:val="22"/>
          <w:lang w:val="es-ES"/>
        </w:rPr>
      </w:pPr>
      <w:r w:rsidRPr="00BF46B7">
        <w:rPr>
          <w:noProof/>
          <w:lang w:val="es-ES"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1.6pt;margin-top:2.7pt;width:286.65pt;height:1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" filled="f" strokecolor="#a6a6a6" strokeweight="1.5pt">
            <v:textbox>
              <w:txbxContent>
                <w:p w:rsidR="00BF44CD" w:rsidRDefault="00BF44CD" w:rsidP="00BF44CD"/>
              </w:txbxContent>
            </v:textbox>
          </v:shape>
        </w:pict>
      </w:r>
      <w:r w:rsidRPr="00BF46B7">
        <w:rPr>
          <w:noProof/>
          <w:lang w:val="es-ES" w:eastAsia="es-ES"/>
        </w:rPr>
        <w:pict>
          <v:shape id="_x0000_s1027" type="#_x0000_t202" style="position:absolute;left:0;text-align:left;margin-left:30.6pt;margin-top:7.45pt;width:195.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" filled="f" stroked="f">
            <v:textbox style="mso-fit-shape-to-text:t">
              <w:txbxContent>
                <w:p w:rsidR="00FD1C13" w:rsidRPr="005721C9" w:rsidRDefault="00BF46B7" w:rsidP="00FD1C13">
                  <w:pPr>
                    <w:rPr>
                      <w:rFonts w:ascii="Calibri" w:hAnsi="Calibri"/>
                      <w:sz w:val="21"/>
                      <w:szCs w:val="21"/>
                    </w:rPr>
                  </w:pPr>
                  <w:hyperlink r:id="rId11" w:history="1">
                    <w:r w:rsidR="00FD1C13" w:rsidRPr="005721C9">
                      <w:rPr>
                        <w:rStyle w:val="Hipervnculo"/>
                        <w:rFonts w:ascii="Calibri" w:hAnsi="Calibri"/>
                        <w:color w:val="auto"/>
                        <w:sz w:val="21"/>
                        <w:szCs w:val="21"/>
                        <w:u w:val="none"/>
                      </w:rPr>
                      <w:t>https://www.facebook.com/iviclinics</w:t>
                    </w:r>
                  </w:hyperlink>
                  <w:r w:rsidR="00FD1C13" w:rsidRPr="005721C9">
                    <w:rPr>
                      <w:rFonts w:ascii="Calibri" w:hAnsi="Calibri"/>
                      <w:sz w:val="21"/>
                      <w:szCs w:val="21"/>
                    </w:rPr>
                    <w:t xml:space="preserve"> </w:t>
                  </w:r>
                </w:p>
              </w:txbxContent>
            </v:textbox>
          </v:shape>
        </w:pict>
      </w:r>
      <w:r w:rsidR="00BF44CD">
        <w:rPr>
          <w:rFonts w:ascii="Arial" w:hAnsi="Arial" w:cs="Arial"/>
          <w:noProof/>
          <w:sz w:val="22"/>
          <w:szCs w:val="22"/>
          <w:lang w:val="es-ES" w:eastAsia="es-ES"/>
        </w:rPr>
        <w:drawing>
          <wp:anchor distT="0" distB="0" distL="114300" distR="114300" simplePos="0" relativeHeight="251663872" behindDoc="0" locked="0" layoutInCell="1" allowOverlap="1">
            <wp:simplePos x="0" y="0"/>
            <wp:positionH relativeFrom="column">
              <wp:posOffset>62865</wp:posOffset>
            </wp:positionH>
            <wp:positionV relativeFrom="paragraph">
              <wp:posOffset>72390</wp:posOffset>
            </wp:positionV>
            <wp:extent cx="238125" cy="238125"/>
            <wp:effectExtent l="19050" t="0" r="9525" b="0"/>
            <wp:wrapNone/>
            <wp:docPr id="30" name="Imagen 6" descr="http://www.daad.co/imperia/md/images/informationszentren/icbogota/facebook_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11"/>
                    </pic:cNvPr>
                    <pic:cNvPicPr>
                      <a:picLocks noChangeAspect="1" noChangeArrowheads="1"/>
                    </pic:cNvPicPr>
                  </pic:nvPicPr>
                  <pic:blipFill>
                    <a:blip r:embed="rId12"/>
                    <a:srcRect/>
                    <a:stretch>
                      <a:fillRect/>
                    </a:stretch>
                  </pic:blipFill>
                  <pic:spPr bwMode="auto">
                    <a:xfrm>
                      <a:off x="0" y="0"/>
                      <a:ext cx="238125" cy="238125"/>
                    </a:xfrm>
                    <a:prstGeom prst="rect">
                      <a:avLst/>
                    </a:prstGeom>
                    <a:noFill/>
                    <a:ln w="9525">
                      <a:noFill/>
                      <a:miter lim="800000"/>
                      <a:headEnd/>
                      <a:tailEnd/>
                    </a:ln>
                  </pic:spPr>
                </pic:pic>
              </a:graphicData>
            </a:graphic>
          </wp:anchor>
        </w:drawing>
      </w:r>
    </w:p>
    <w:p w:rsidR="003B0901" w:rsidRPr="00C6117B" w:rsidRDefault="00BF46B7" w:rsidP="003B0901">
      <w:r>
        <w:rPr>
          <w:noProof/>
          <w:lang w:val="es-ES" w:eastAsia="es-ES"/>
        </w:rPr>
        <w:pict>
          <v:shape id="_x0000_s1028" type="#_x0000_t202" style="position:absolute;margin-left:30.6pt;margin-top:2.8pt;width:195.9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" filled="f" stroked="f">
            <v:textbox style="mso-fit-shape-to-text:t">
              <w:txbxContent>
                <w:p w:rsidR="00FD1C13" w:rsidRPr="005721C9" w:rsidRDefault="00BF46B7" w:rsidP="00FD1C13">
                  <w:pPr>
                    <w:rPr>
                      <w:rFonts w:ascii="Calibri" w:hAnsi="Calibri"/>
                      <w:sz w:val="21"/>
                      <w:szCs w:val="21"/>
                    </w:rPr>
                  </w:pPr>
                  <w:hyperlink r:id="rId13" w:history="1">
                    <w:r w:rsidR="00FD1C13" w:rsidRPr="005721C9">
                      <w:rPr>
                        <w:rStyle w:val="Hipervnculo"/>
                        <w:rFonts w:ascii="Calibri" w:hAnsi="Calibri"/>
                        <w:color w:val="auto"/>
                        <w:sz w:val="21"/>
                        <w:szCs w:val="21"/>
                        <w:u w:val="none"/>
                      </w:rPr>
                      <w:t>https://twitter.com/IVIclinics</w:t>
                    </w:r>
                  </w:hyperlink>
                  <w:r w:rsidR="00FD1C13" w:rsidRPr="005721C9">
                    <w:rPr>
                      <w:rFonts w:ascii="Calibri" w:hAnsi="Calibri"/>
                      <w:sz w:val="21"/>
                      <w:szCs w:val="21"/>
                    </w:rPr>
                    <w:t xml:space="preserve"> </w:t>
                  </w:r>
                </w:p>
              </w:txbxContent>
            </v:textbox>
          </v:shape>
        </w:pict>
      </w:r>
      <w:r w:rsidR="00BF44CD">
        <w:rPr>
          <w:noProof/>
          <w:lang w:val="es-ES" w:eastAsia="es-ES"/>
        </w:rPr>
        <w:drawing>
          <wp:anchor distT="0" distB="0" distL="114300" distR="114300" simplePos="0" relativeHeight="251665920" behindDoc="0" locked="0" layoutInCell="1" allowOverlap="1">
            <wp:simplePos x="0" y="0"/>
            <wp:positionH relativeFrom="column">
              <wp:posOffset>62865</wp:posOffset>
            </wp:positionH>
            <wp:positionV relativeFrom="paragraph">
              <wp:posOffset>45085</wp:posOffset>
            </wp:positionV>
            <wp:extent cx="238125" cy="238125"/>
            <wp:effectExtent l="19050" t="0" r="9525" b="0"/>
            <wp:wrapNone/>
            <wp:docPr id="31" name="Imagen 8" descr="http://berepublic.es/newbeBlog/wp-content/uploads/twitter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Pr="00BF46B7">
        <w:rPr>
          <w:rFonts w:asciiTheme="minorHAnsi" w:eastAsiaTheme="minorHAnsi" w:hAnsiTheme="minorHAnsi"/>
          <w:noProof/>
          <w:sz w:val="22"/>
          <w:szCs w:val="22"/>
          <w:lang w:val="es-ES" w:eastAsia="es-ES"/>
        </w:rPr>
        <w:pict>
          <v:shape id="Cuadro de texto 17" o:spid="_x0000_s1029" type="#_x0000_t202" style="position:absolute;margin-left:79.5pt;margin-top:626pt;width:276.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" filled="f" strokecolor="#a5a5a5" strokeweight="1.5pt">
            <v:textbox>
              <w:txbxContent>
                <w:p w:rsidR="003B0901" w:rsidRDefault="003B0901" w:rsidP="003B0901">
                  <w:r>
                    <w:rPr>
                      <w:noProof/>
                      <w:lang w:val="es-ES" w:eastAsia="es-ES"/>
                    </w:rPr>
                    <w:drawing>
                      <wp:inline distT="0" distB="0" distL="0" distR="0">
                        <wp:extent cx="228600" cy="228600"/>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hyperlink r:id="rId16" w:history="1">
                    <w:r w:rsidRPr="00BA16FB">
                      <w:rPr>
                        <w:rStyle w:val="Hipervnculo"/>
                      </w:rPr>
                      <w:t>https://www.facebook.com/IVIFertilidadMexico</w:t>
                    </w:r>
                  </w:hyperlink>
                </w:p>
                <w:p w:rsidR="003B0901" w:rsidRDefault="003B0901" w:rsidP="003B0901">
                  <w:r>
                    <w:rPr>
                      <w:noProof/>
                      <w:lang w:val="es-ES" w:eastAsia="es-ES"/>
                    </w:rPr>
                    <w:drawing>
                      <wp:inline distT="0" distB="0" distL="0" distR="0">
                        <wp:extent cx="238125" cy="238125"/>
                        <wp:effectExtent l="19050" t="0" r="9525"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w:t>
                  </w:r>
                  <w:hyperlink r:id="rId18" w:history="1">
                    <w:r w:rsidRPr="00BA16FB">
                      <w:rPr>
                        <w:rStyle w:val="Hipervnculo"/>
                      </w:rPr>
                      <w:t>https://twitter.com/IVIMexico</w:t>
                    </w:r>
                  </w:hyperlink>
                </w:p>
                <w:p w:rsidR="003B0901" w:rsidRDefault="003B0901" w:rsidP="003B0901">
                  <w:r>
                    <w:rPr>
                      <w:noProof/>
                      <w:lang w:val="es-ES" w:eastAsia="es-ES"/>
                    </w:rPr>
                    <w:drawing>
                      <wp:inline distT="0" distB="0" distL="0" distR="0">
                        <wp:extent cx="296159" cy="238125"/>
                        <wp:effectExtent l="19050" t="0" r="8641" b="0"/>
                        <wp:docPr id="13" name="5 Imagen" descr="descarga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9).jpg"/>
                                <pic:cNvPicPr/>
                              </pic:nvPicPr>
                              <pic:blipFill>
                                <a:blip r:embed="rId19"/>
                                <a:stretch>
                                  <a:fillRect/>
                                </a:stretch>
                              </pic:blipFill>
                              <pic:spPr>
                                <a:xfrm>
                                  <a:off x="0" y="0"/>
                                  <a:ext cx="296881" cy="238706"/>
                                </a:xfrm>
                                <a:prstGeom prst="rect">
                                  <a:avLst/>
                                </a:prstGeom>
                              </pic:spPr>
                            </pic:pic>
                          </a:graphicData>
                        </a:graphic>
                      </wp:inline>
                    </w:drawing>
                  </w:r>
                  <w:r>
                    <w:t xml:space="preserve"> </w:t>
                  </w:r>
                  <w:r w:rsidRPr="00517145">
                    <w:rPr>
                      <w:rStyle w:val="Hipervnculo"/>
                    </w:rPr>
                    <w:t>www.ivi-fertilidad.com/</w:t>
                  </w:r>
                </w:p>
              </w:txbxContent>
            </v:textbox>
          </v:shape>
        </w:pict>
      </w:r>
      <w:r w:rsidR="003B0901" w:rsidRPr="00C6117B">
        <w:t xml:space="preserve"> </w:t>
      </w:r>
    </w:p>
    <w:p w:rsidR="003B0901" w:rsidRPr="00C6117B" w:rsidRDefault="00BF46B7" w:rsidP="003B0901">
      <w:r>
        <w:rPr>
          <w:noProof/>
          <w:lang w:val="es-ES" w:eastAsia="es-ES"/>
        </w:rPr>
        <w:pict>
          <v:shape id="_x0000_s1030" type="#_x0000_t202" style="position:absolute;margin-left:-2.85pt;margin-top:9pt;width:195.9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r7FQIAAAI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" filled="f" stroked="f">
            <v:textbox style="mso-fit-shape-to-text:t">
              <w:txbxContent>
                <w:p w:rsidR="00FD1C13" w:rsidRPr="007E690E" w:rsidRDefault="00BF46B7" w:rsidP="00FD1C13">
                  <w:pPr>
                    <w:rPr>
                      <w:rFonts w:ascii="Calibri" w:hAnsi="Calibri"/>
                      <w:sz w:val="22"/>
                      <w:szCs w:val="22"/>
                    </w:rPr>
                  </w:pPr>
                  <w:hyperlink r:id="rId20" w:history="1">
                    <w:r w:rsidR="00FD1C13" w:rsidRPr="007E690E">
                      <w:rPr>
                        <w:rStyle w:val="Hipervnculo"/>
                        <w:rFonts w:ascii="Calibri" w:hAnsi="Calibri"/>
                        <w:color w:val="auto"/>
                        <w:sz w:val="22"/>
                        <w:szCs w:val="22"/>
                        <w:u w:val="none"/>
                      </w:rPr>
                      <w:t>instagram.com/iviclinics</w:t>
                    </w:r>
                  </w:hyperlink>
                  <w:r w:rsidR="00FD1C13" w:rsidRPr="007E690E">
                    <w:rPr>
                      <w:rFonts w:ascii="Calibri" w:hAnsi="Calibri"/>
                      <w:sz w:val="22"/>
                      <w:szCs w:val="22"/>
                    </w:rPr>
                    <w:t xml:space="preserve"> </w:t>
                  </w:r>
                </w:p>
              </w:txbxContent>
            </v:textbox>
          </v:shape>
        </w:pict>
      </w:r>
      <w:r w:rsidR="003B0901" w:rsidRPr="00C6117B">
        <w:t xml:space="preserve"> </w:t>
      </w:r>
    </w:p>
    <w:p w:rsidR="003B0901" w:rsidRDefault="00BF44CD" w:rsidP="003B0901">
      <w:pPr>
        <w:rPr>
          <w:color w:val="FF0000"/>
          <w:u w:val="single"/>
        </w:rPr>
      </w:pPr>
      <w:r>
        <w:rPr>
          <w:noProof/>
          <w:lang w:val="es-ES" w:eastAsia="es-ES"/>
        </w:rPr>
        <w:drawing>
          <wp:anchor distT="0" distB="0" distL="114300" distR="114300" simplePos="0" relativeHeight="251667968" behindDoc="0" locked="0" layoutInCell="1" allowOverlap="1">
            <wp:simplePos x="0" y="0"/>
            <wp:positionH relativeFrom="column">
              <wp:posOffset>62865</wp:posOffset>
            </wp:positionH>
            <wp:positionV relativeFrom="paragraph">
              <wp:posOffset>-635</wp:posOffset>
            </wp:positionV>
            <wp:extent cx="238125" cy="238125"/>
            <wp:effectExtent l="19050" t="0" r="9525" b="0"/>
            <wp:wrapThrough wrapText="bothSides">
              <wp:wrapPolygon edited="0">
                <wp:start x="-1728" y="0"/>
                <wp:lineTo x="-1728" y="20736"/>
                <wp:lineTo x="22464" y="20736"/>
                <wp:lineTo x="22464" y="0"/>
                <wp:lineTo x="-1728" y="0"/>
              </wp:wrapPolygon>
            </wp:wrapThrough>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rossfitcatharsis.com/wp-content/uploads/2014/05/Instagram-logo.png">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pic:spPr>
                </pic:pic>
              </a:graphicData>
            </a:graphic>
          </wp:anchor>
        </w:drawing>
      </w:r>
      <w:r w:rsidR="003B0901" w:rsidRPr="00C6117B">
        <w:t xml:space="preserve"> </w:t>
      </w:r>
    </w:p>
    <w:p w:rsidR="008C2503" w:rsidRPr="00C6117B" w:rsidRDefault="00BF44CD" w:rsidP="003B0901">
      <w:r>
        <w:rPr>
          <w:rFonts w:ascii="Arial" w:hAnsi="Arial" w:cs="Arial"/>
          <w:noProof/>
          <w:sz w:val="22"/>
          <w:szCs w:val="22"/>
          <w:lang w:val="es-ES" w:eastAsia="es-ES"/>
        </w:rPr>
        <w:lastRenderedPageBreak/>
        <w:drawing>
          <wp:anchor distT="0" distB="0" distL="114300" distR="114300" simplePos="0" relativeHeight="251670016" behindDoc="0" locked="0" layoutInCell="1" allowOverlap="1">
            <wp:simplePos x="0" y="0"/>
            <wp:positionH relativeFrom="column">
              <wp:posOffset>-361950</wp:posOffset>
            </wp:positionH>
            <wp:positionV relativeFrom="paragraph">
              <wp:posOffset>157480</wp:posOffset>
            </wp:positionV>
            <wp:extent cx="244475" cy="247650"/>
            <wp:effectExtent l="19050" t="0" r="3175" b="0"/>
            <wp:wrapThrough wrapText="bothSides">
              <wp:wrapPolygon edited="0">
                <wp:start x="-1683" y="0"/>
                <wp:lineTo x="-1683" y="19938"/>
                <wp:lineTo x="21881" y="19938"/>
                <wp:lineTo x="21881" y="0"/>
                <wp:lineTo x="-1683" y="0"/>
              </wp:wrapPolygon>
            </wp:wrapThrough>
            <wp:docPr id="33" name="Imagen 2" descr="https://norfipc.com/img/logos/logotipo-oficial-youtube-201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3"/>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75" cy="247650"/>
                    </a:xfrm>
                    <a:prstGeom prst="rect">
                      <a:avLst/>
                    </a:prstGeom>
                    <a:noFill/>
                  </pic:spPr>
                </pic:pic>
              </a:graphicData>
            </a:graphic>
          </wp:anchor>
        </w:drawing>
      </w:r>
    </w:p>
    <w:p w:rsidR="004E0A61" w:rsidRPr="00C6117B" w:rsidRDefault="00BF46B7" w:rsidP="008164A4">
      <w:pPr>
        <w:tabs>
          <w:tab w:val="left" w:pos="1515"/>
        </w:tabs>
        <w:spacing w:after="120" w:line="276" w:lineRule="auto"/>
        <w:ind w:right="-285"/>
        <w:jc w:val="both"/>
        <w:rPr>
          <w:rFonts w:ascii="Arial" w:hAnsi="Arial" w:cs="Arial"/>
          <w:sz w:val="22"/>
          <w:szCs w:val="22"/>
        </w:rPr>
      </w:pPr>
      <w:r>
        <w:rPr>
          <w:rFonts w:ascii="Arial" w:hAnsi="Arial" w:cs="Arial"/>
          <w:noProof/>
          <w:sz w:val="22"/>
          <w:szCs w:val="22"/>
          <w:lang w:val="es-ES" w:eastAsia="es-ES"/>
        </w:rPr>
        <w:pict>
          <v:shape id="_x0000_s1031" type="#_x0000_t202" style="position:absolute;left:0;text-align:left;margin-left:58.15pt;margin-top:23.65pt;width:73.4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" filled="f" stroked="f">
            <v:textbox style="mso-fit-shape-to-text:t">
              <w:txbxContent>
                <w:p w:rsidR="00BF44CD" w:rsidRPr="00143576" w:rsidRDefault="00BF46B7" w:rsidP="00BF44CD">
                  <w:pPr>
                    <w:rPr>
                      <w:rFonts w:ascii="Calibri" w:hAnsi="Calibri"/>
                      <w:b/>
                      <w:color w:val="31849B"/>
                      <w:sz w:val="21"/>
                      <w:szCs w:val="21"/>
                    </w:rPr>
                  </w:pPr>
                  <w:hyperlink r:id="rId25" w:history="1">
                    <w:r w:rsidR="00BF44CD" w:rsidRPr="00143576">
                      <w:rPr>
                        <w:rStyle w:val="Hipervnculo"/>
                        <w:rFonts w:ascii="Calibri" w:hAnsi="Calibri"/>
                        <w:b/>
                        <w:color w:val="31849B"/>
                        <w:sz w:val="21"/>
                        <w:szCs w:val="21"/>
                        <w:u w:val="none"/>
                      </w:rPr>
                      <w:t>www.ivi.es</w:t>
                    </w:r>
                  </w:hyperlink>
                  <w:r w:rsidR="00BF44CD" w:rsidRPr="00143576">
                    <w:rPr>
                      <w:rFonts w:ascii="Calibri" w:hAnsi="Calibri"/>
                      <w:b/>
                      <w:color w:val="31849B"/>
                      <w:sz w:val="21"/>
                      <w:szCs w:val="21"/>
                    </w:rPr>
                    <w:t xml:space="preserve"> </w:t>
                  </w:r>
                </w:p>
              </w:txbxContent>
            </v:textbox>
          </v:shape>
        </w:pict>
      </w:r>
      <w:r w:rsidR="00BF44CD" w:rsidRPr="00BF44CD">
        <w:rPr>
          <w:rFonts w:ascii="Arial" w:hAnsi="Arial" w:cs="Arial"/>
          <w:noProof/>
          <w:sz w:val="22"/>
          <w:szCs w:val="22"/>
          <w:lang w:val="es-ES" w:eastAsia="es-ES"/>
        </w:rPr>
        <w:drawing>
          <wp:inline distT="0" distB="0" distL="0" distR="0">
            <wp:extent cx="2305050" cy="238453"/>
            <wp:effectExtent l="0" t="0" r="0" b="0"/>
            <wp:docPr id="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305050" cy="238453"/>
                    </a:xfrm>
                    <a:prstGeom prst="rect">
                      <a:avLst/>
                    </a:prstGeom>
                    <a:noFill/>
                    <a:ln w="9525">
                      <a:noFill/>
                      <a:miter lim="800000"/>
                      <a:headEnd/>
                      <a:tailEnd/>
                    </a:ln>
                  </pic:spPr>
                </pic:pic>
              </a:graphicData>
            </a:graphic>
          </wp:inline>
        </w:drawing>
      </w:r>
    </w:p>
    <w:p w:rsidR="005656E9" w:rsidRPr="00C6117B" w:rsidRDefault="005656E9" w:rsidP="00CF6F3A">
      <w:pPr>
        <w:pStyle w:val="Normal1"/>
        <w:rPr>
          <w:lang w:val="en-US"/>
        </w:rPr>
      </w:pPr>
    </w:p>
    <w:sectPr w:rsidR="005656E9" w:rsidRPr="00C6117B" w:rsidSect="00863FB6">
      <w:headerReference w:type="default" r:id="rId27"/>
      <w:footerReference w:type="default" r:id="rId28"/>
      <w:pgSz w:w="11900" w:h="16840"/>
      <w:pgMar w:top="1417" w:right="1701" w:bottom="1417" w:left="1701" w:header="708" w:footer="708"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B2847A" w15:done="0"/>
  <w15:commentEx w15:paraId="4B9101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61" w:rsidRDefault="00BF1361" w:rsidP="001C5213">
      <w:r>
        <w:separator/>
      </w:r>
    </w:p>
  </w:endnote>
  <w:endnote w:type="continuationSeparator" w:id="0">
    <w:p w:rsidR="00BF1361" w:rsidRDefault="00BF1361"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16" w:rsidRDefault="00BF46B7">
    <w:pPr>
      <w:pStyle w:val="Piedepgina"/>
      <w:jc w:val="right"/>
    </w:pPr>
    <w:r w:rsidRPr="007A0913">
      <w:rPr>
        <w:rFonts w:ascii="Arial" w:hAnsi="Arial" w:cs="Arial"/>
        <w:sz w:val="20"/>
      </w:rPr>
      <w:fldChar w:fldCharType="begin"/>
    </w:r>
    <w:r w:rsidR="00A44D16" w:rsidRPr="007A0913">
      <w:rPr>
        <w:rFonts w:ascii="Arial" w:hAnsi="Arial" w:cs="Arial"/>
        <w:sz w:val="20"/>
      </w:rPr>
      <w:instrText xml:space="preserve"> PAGE   \* MERGEFORMAT </w:instrText>
    </w:r>
    <w:r w:rsidRPr="007A0913">
      <w:rPr>
        <w:rFonts w:ascii="Arial" w:hAnsi="Arial" w:cs="Arial"/>
        <w:sz w:val="20"/>
      </w:rPr>
      <w:fldChar w:fldCharType="separate"/>
    </w:r>
    <w:r w:rsidR="00D33003">
      <w:rPr>
        <w:rFonts w:ascii="Arial" w:hAnsi="Arial" w:cs="Arial"/>
        <w:noProof/>
        <w:sz w:val="20"/>
      </w:rPr>
      <w:t>1</w:t>
    </w:r>
    <w:r w:rsidRPr="007A0913">
      <w:rPr>
        <w:rFonts w:ascii="Arial" w:hAnsi="Arial" w:cs="Arial"/>
        <w:sz w:val="20"/>
      </w:rPr>
      <w:fldChar w:fldCharType="end"/>
    </w:r>
  </w:p>
  <w:p w:rsidR="00A44D16" w:rsidRDefault="00A44D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61" w:rsidRDefault="00BF1361" w:rsidP="001C5213">
      <w:r>
        <w:separator/>
      </w:r>
    </w:p>
  </w:footnote>
  <w:footnote w:type="continuationSeparator" w:id="0">
    <w:p w:rsidR="00BF1361" w:rsidRDefault="00BF1361"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16" w:rsidRPr="001C5213" w:rsidRDefault="004222DE" w:rsidP="001C5213">
    <w:pPr>
      <w:pStyle w:val="Encabezado"/>
    </w:pPr>
    <w:r w:rsidRPr="004222DE">
      <w:rPr>
        <w:noProof/>
        <w:lang w:val="es-ES" w:eastAsia="es-ES"/>
      </w:rPr>
      <w:drawing>
        <wp:inline distT="0" distB="0" distL="0" distR="0">
          <wp:extent cx="971550" cy="838200"/>
          <wp:effectExtent l="19050" t="0" r="0" b="0"/>
          <wp:docPr id="2"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srcRect/>
                  <a:stretch>
                    <a:fillRect/>
                  </a:stretch>
                </pic:blipFill>
                <pic:spPr bwMode="auto">
                  <a:xfrm>
                    <a:off x="0" y="0"/>
                    <a:ext cx="97155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352"/>
    <w:multiLevelType w:val="multilevel"/>
    <w:tmpl w:val="2C0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75D84"/>
    <w:multiLevelType w:val="multilevel"/>
    <w:tmpl w:val="C61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75C47"/>
    <w:multiLevelType w:val="hybridMultilevel"/>
    <w:tmpl w:val="9F8A1424"/>
    <w:lvl w:ilvl="0" w:tplc="C01EC4AA">
      <w:start w:val="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4">
    <w:nsid w:val="0BFF6702"/>
    <w:multiLevelType w:val="multilevel"/>
    <w:tmpl w:val="11F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02EEC"/>
    <w:multiLevelType w:val="multilevel"/>
    <w:tmpl w:val="B890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A485C"/>
    <w:multiLevelType w:val="multilevel"/>
    <w:tmpl w:val="6352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A2EFF"/>
    <w:multiLevelType w:val="hybridMultilevel"/>
    <w:tmpl w:val="417A7462"/>
    <w:lvl w:ilvl="0" w:tplc="C4627B3C">
      <w:start w:val="11"/>
      <w:numFmt w:val="bullet"/>
      <w:lvlText w:val="-"/>
      <w:lvlJc w:val="left"/>
      <w:pPr>
        <w:ind w:left="76" w:hanging="360"/>
      </w:pPr>
      <w:rPr>
        <w:rFonts w:ascii="Arial" w:eastAsia="Times New Roman"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8">
    <w:nsid w:val="12353B74"/>
    <w:multiLevelType w:val="multilevel"/>
    <w:tmpl w:val="2B4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33497"/>
    <w:multiLevelType w:val="multilevel"/>
    <w:tmpl w:val="6B0E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52125EE"/>
    <w:multiLevelType w:val="hybridMultilevel"/>
    <w:tmpl w:val="9922124C"/>
    <w:lvl w:ilvl="0" w:tplc="F6CEE7DC">
      <w:start w:val="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7B708E"/>
    <w:multiLevelType w:val="hybridMultilevel"/>
    <w:tmpl w:val="0A1AC6DA"/>
    <w:lvl w:ilvl="0" w:tplc="F90A9F48">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51E02A8"/>
    <w:multiLevelType w:val="multilevel"/>
    <w:tmpl w:val="3114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446A5"/>
    <w:multiLevelType w:val="multilevel"/>
    <w:tmpl w:val="C7B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84028"/>
    <w:multiLevelType w:val="multilevel"/>
    <w:tmpl w:val="EA8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F561D"/>
    <w:multiLevelType w:val="multilevel"/>
    <w:tmpl w:val="A73A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D2B45"/>
    <w:multiLevelType w:val="multilevel"/>
    <w:tmpl w:val="7D68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F29C4"/>
    <w:multiLevelType w:val="hybridMultilevel"/>
    <w:tmpl w:val="F7E81CEC"/>
    <w:lvl w:ilvl="0" w:tplc="5A9C8354">
      <w:start w:val="1"/>
      <w:numFmt w:val="decimal"/>
      <w:lvlText w:val="%1."/>
      <w:lvlJc w:val="left"/>
      <w:pPr>
        <w:ind w:left="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C86C2F"/>
    <w:multiLevelType w:val="multilevel"/>
    <w:tmpl w:val="50D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34028"/>
    <w:multiLevelType w:val="multilevel"/>
    <w:tmpl w:val="109A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A69A3"/>
    <w:multiLevelType w:val="multilevel"/>
    <w:tmpl w:val="A5B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D50422"/>
    <w:multiLevelType w:val="hybridMultilevel"/>
    <w:tmpl w:val="65E6A88C"/>
    <w:lvl w:ilvl="0" w:tplc="C01EC4AA">
      <w:start w:val="1"/>
      <w:numFmt w:val="bullet"/>
      <w:lvlText w:val="-"/>
      <w:lvlJc w:val="left"/>
      <w:pPr>
        <w:ind w:left="76" w:hanging="360"/>
      </w:pPr>
      <w:rPr>
        <w:rFonts w:ascii="Arial" w:eastAsia="Times New Roman"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25">
    <w:nsid w:val="68BF2921"/>
    <w:multiLevelType w:val="hybridMultilevel"/>
    <w:tmpl w:val="9C9C794C"/>
    <w:lvl w:ilvl="0" w:tplc="5A9C8354">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6">
    <w:nsid w:val="6C747134"/>
    <w:multiLevelType w:val="multilevel"/>
    <w:tmpl w:val="3C2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453F1"/>
    <w:multiLevelType w:val="hybridMultilevel"/>
    <w:tmpl w:val="3DAC57C0"/>
    <w:lvl w:ilvl="0" w:tplc="F6CEE7DC">
      <w:start w:val="1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42553A"/>
    <w:multiLevelType w:val="multilevel"/>
    <w:tmpl w:val="A69C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773071"/>
    <w:multiLevelType w:val="hybridMultilevel"/>
    <w:tmpl w:val="24CCE86E"/>
    <w:lvl w:ilvl="0" w:tplc="C01EC4AA">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75DA751E"/>
    <w:multiLevelType w:val="multilevel"/>
    <w:tmpl w:val="AFDE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3"/>
  </w:num>
  <w:num w:numId="4">
    <w:abstractNumId w:val="23"/>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7"/>
  </w:num>
  <w:num w:numId="20">
    <w:abstractNumId w:val="11"/>
  </w:num>
  <w:num w:numId="21">
    <w:abstractNumId w:val="27"/>
  </w:num>
  <w:num w:numId="22">
    <w:abstractNumId w:val="21"/>
  </w:num>
  <w:num w:numId="23">
    <w:abstractNumId w:val="26"/>
  </w:num>
  <w:num w:numId="24">
    <w:abstractNumId w:val="6"/>
  </w:num>
  <w:num w:numId="25">
    <w:abstractNumId w:val="4"/>
  </w:num>
  <w:num w:numId="26">
    <w:abstractNumId w:val="25"/>
  </w:num>
  <w:num w:numId="27">
    <w:abstractNumId w:val="24"/>
  </w:num>
  <w:num w:numId="28">
    <w:abstractNumId w:val="19"/>
  </w:num>
  <w:num w:numId="29">
    <w:abstractNumId w:val="29"/>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Requena Miranda">
    <w15:presenceInfo w15:providerId="AD" w15:userId="S-1-5-21-3123159227-580151684-3282388885-43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11B03"/>
    <w:rsid w:val="0000397B"/>
    <w:rsid w:val="000055D7"/>
    <w:rsid w:val="0001011C"/>
    <w:rsid w:val="00010D23"/>
    <w:rsid w:val="00011A31"/>
    <w:rsid w:val="00012411"/>
    <w:rsid w:val="00022C71"/>
    <w:rsid w:val="000267C3"/>
    <w:rsid w:val="00027200"/>
    <w:rsid w:val="0003048F"/>
    <w:rsid w:val="00030A7B"/>
    <w:rsid w:val="0003219C"/>
    <w:rsid w:val="00045966"/>
    <w:rsid w:val="00047409"/>
    <w:rsid w:val="0006005E"/>
    <w:rsid w:val="00063D5F"/>
    <w:rsid w:val="000704FA"/>
    <w:rsid w:val="0008713D"/>
    <w:rsid w:val="00095136"/>
    <w:rsid w:val="000952CF"/>
    <w:rsid w:val="000972D0"/>
    <w:rsid w:val="000A38FF"/>
    <w:rsid w:val="000A6AEE"/>
    <w:rsid w:val="000A7A6C"/>
    <w:rsid w:val="000B25EC"/>
    <w:rsid w:val="000B29C4"/>
    <w:rsid w:val="000B2FAE"/>
    <w:rsid w:val="000C19D5"/>
    <w:rsid w:val="000C19DC"/>
    <w:rsid w:val="000D7033"/>
    <w:rsid w:val="000E2479"/>
    <w:rsid w:val="000E67C5"/>
    <w:rsid w:val="000F449D"/>
    <w:rsid w:val="00105FFF"/>
    <w:rsid w:val="001104E0"/>
    <w:rsid w:val="00112C14"/>
    <w:rsid w:val="00116A35"/>
    <w:rsid w:val="00122A82"/>
    <w:rsid w:val="00130CE4"/>
    <w:rsid w:val="00134A34"/>
    <w:rsid w:val="00135BEB"/>
    <w:rsid w:val="00137E3C"/>
    <w:rsid w:val="00143576"/>
    <w:rsid w:val="00152E6F"/>
    <w:rsid w:val="00162115"/>
    <w:rsid w:val="001625CB"/>
    <w:rsid w:val="00164565"/>
    <w:rsid w:val="00164DBF"/>
    <w:rsid w:val="001658E9"/>
    <w:rsid w:val="00170731"/>
    <w:rsid w:val="00172A3F"/>
    <w:rsid w:val="00173D39"/>
    <w:rsid w:val="0017452F"/>
    <w:rsid w:val="00184326"/>
    <w:rsid w:val="0018707D"/>
    <w:rsid w:val="001931DC"/>
    <w:rsid w:val="00193497"/>
    <w:rsid w:val="001947EE"/>
    <w:rsid w:val="00194F06"/>
    <w:rsid w:val="001A0695"/>
    <w:rsid w:val="001B1D9C"/>
    <w:rsid w:val="001C05E8"/>
    <w:rsid w:val="001C0D38"/>
    <w:rsid w:val="001C0F64"/>
    <w:rsid w:val="001C1C33"/>
    <w:rsid w:val="001C5213"/>
    <w:rsid w:val="001D1422"/>
    <w:rsid w:val="001D172C"/>
    <w:rsid w:val="001D486D"/>
    <w:rsid w:val="001D4EAC"/>
    <w:rsid w:val="001D5F4F"/>
    <w:rsid w:val="001E311F"/>
    <w:rsid w:val="00206107"/>
    <w:rsid w:val="00207FE2"/>
    <w:rsid w:val="00212B5A"/>
    <w:rsid w:val="00217C60"/>
    <w:rsid w:val="002207B6"/>
    <w:rsid w:val="0022188E"/>
    <w:rsid w:val="0022695D"/>
    <w:rsid w:val="0022767C"/>
    <w:rsid w:val="00233ACD"/>
    <w:rsid w:val="00235F85"/>
    <w:rsid w:val="0024137E"/>
    <w:rsid w:val="002547B4"/>
    <w:rsid w:val="002559E4"/>
    <w:rsid w:val="00267462"/>
    <w:rsid w:val="00270592"/>
    <w:rsid w:val="00271F13"/>
    <w:rsid w:val="00277FB3"/>
    <w:rsid w:val="00290A5D"/>
    <w:rsid w:val="00291B5F"/>
    <w:rsid w:val="00297A8F"/>
    <w:rsid w:val="002A1656"/>
    <w:rsid w:val="002A427F"/>
    <w:rsid w:val="002A4296"/>
    <w:rsid w:val="002A7BE5"/>
    <w:rsid w:val="002B26F0"/>
    <w:rsid w:val="002B6E14"/>
    <w:rsid w:val="002C586E"/>
    <w:rsid w:val="002E00A6"/>
    <w:rsid w:val="002E1F7C"/>
    <w:rsid w:val="002E2CB7"/>
    <w:rsid w:val="002E52F7"/>
    <w:rsid w:val="002E638B"/>
    <w:rsid w:val="002F52CD"/>
    <w:rsid w:val="002F7DAE"/>
    <w:rsid w:val="00303304"/>
    <w:rsid w:val="00303C64"/>
    <w:rsid w:val="00311203"/>
    <w:rsid w:val="00311AC6"/>
    <w:rsid w:val="003146E0"/>
    <w:rsid w:val="003255C5"/>
    <w:rsid w:val="003266E8"/>
    <w:rsid w:val="00332D06"/>
    <w:rsid w:val="003333DC"/>
    <w:rsid w:val="003351BC"/>
    <w:rsid w:val="003400EC"/>
    <w:rsid w:val="00343917"/>
    <w:rsid w:val="003504F7"/>
    <w:rsid w:val="003514BE"/>
    <w:rsid w:val="00352120"/>
    <w:rsid w:val="00353554"/>
    <w:rsid w:val="00356404"/>
    <w:rsid w:val="003618E6"/>
    <w:rsid w:val="00367AB5"/>
    <w:rsid w:val="003746A3"/>
    <w:rsid w:val="00376AA1"/>
    <w:rsid w:val="00377A4F"/>
    <w:rsid w:val="00382477"/>
    <w:rsid w:val="00391191"/>
    <w:rsid w:val="00392677"/>
    <w:rsid w:val="00392DF7"/>
    <w:rsid w:val="00396CA0"/>
    <w:rsid w:val="003A01BC"/>
    <w:rsid w:val="003A4034"/>
    <w:rsid w:val="003A4492"/>
    <w:rsid w:val="003B0901"/>
    <w:rsid w:val="003C37E7"/>
    <w:rsid w:val="003D7F70"/>
    <w:rsid w:val="003D7FF5"/>
    <w:rsid w:val="003E1063"/>
    <w:rsid w:val="003E6FE2"/>
    <w:rsid w:val="003F2940"/>
    <w:rsid w:val="003F5839"/>
    <w:rsid w:val="004006FF"/>
    <w:rsid w:val="00403928"/>
    <w:rsid w:val="004051BA"/>
    <w:rsid w:val="004141EB"/>
    <w:rsid w:val="00417351"/>
    <w:rsid w:val="00421083"/>
    <w:rsid w:val="004222DE"/>
    <w:rsid w:val="00422332"/>
    <w:rsid w:val="00422CE6"/>
    <w:rsid w:val="00422DEE"/>
    <w:rsid w:val="00426437"/>
    <w:rsid w:val="00430646"/>
    <w:rsid w:val="00432865"/>
    <w:rsid w:val="00435623"/>
    <w:rsid w:val="00440F37"/>
    <w:rsid w:val="00460868"/>
    <w:rsid w:val="004623E8"/>
    <w:rsid w:val="00462DE3"/>
    <w:rsid w:val="004657A7"/>
    <w:rsid w:val="00481BDA"/>
    <w:rsid w:val="0049159D"/>
    <w:rsid w:val="004916CF"/>
    <w:rsid w:val="00496948"/>
    <w:rsid w:val="004A6712"/>
    <w:rsid w:val="004B33D3"/>
    <w:rsid w:val="004B6CBA"/>
    <w:rsid w:val="004C2FAD"/>
    <w:rsid w:val="004C4088"/>
    <w:rsid w:val="004D03BC"/>
    <w:rsid w:val="004D089C"/>
    <w:rsid w:val="004D670D"/>
    <w:rsid w:val="004D6A06"/>
    <w:rsid w:val="004D7FB4"/>
    <w:rsid w:val="004E0A61"/>
    <w:rsid w:val="004E319E"/>
    <w:rsid w:val="005026A3"/>
    <w:rsid w:val="00505D1E"/>
    <w:rsid w:val="0051364A"/>
    <w:rsid w:val="005143E2"/>
    <w:rsid w:val="005167F0"/>
    <w:rsid w:val="0051740A"/>
    <w:rsid w:val="00520D7E"/>
    <w:rsid w:val="00526BD3"/>
    <w:rsid w:val="00531699"/>
    <w:rsid w:val="00534C3F"/>
    <w:rsid w:val="00545CB4"/>
    <w:rsid w:val="00547298"/>
    <w:rsid w:val="00551BCD"/>
    <w:rsid w:val="005601AB"/>
    <w:rsid w:val="00564C89"/>
    <w:rsid w:val="005656E9"/>
    <w:rsid w:val="005715ED"/>
    <w:rsid w:val="005721C9"/>
    <w:rsid w:val="00573CBC"/>
    <w:rsid w:val="005778EB"/>
    <w:rsid w:val="00587F47"/>
    <w:rsid w:val="005909C3"/>
    <w:rsid w:val="00591F41"/>
    <w:rsid w:val="005A0195"/>
    <w:rsid w:val="005A1CB3"/>
    <w:rsid w:val="005A1D46"/>
    <w:rsid w:val="005A46F1"/>
    <w:rsid w:val="005B5E46"/>
    <w:rsid w:val="005B7944"/>
    <w:rsid w:val="005D35AE"/>
    <w:rsid w:val="005D65FC"/>
    <w:rsid w:val="005E025B"/>
    <w:rsid w:val="005E19CF"/>
    <w:rsid w:val="005E2F4C"/>
    <w:rsid w:val="005F397A"/>
    <w:rsid w:val="005F3ED5"/>
    <w:rsid w:val="006009B1"/>
    <w:rsid w:val="0060294E"/>
    <w:rsid w:val="00602B59"/>
    <w:rsid w:val="00603559"/>
    <w:rsid w:val="006036B4"/>
    <w:rsid w:val="00605C5E"/>
    <w:rsid w:val="00610E67"/>
    <w:rsid w:val="00613FCE"/>
    <w:rsid w:val="00620556"/>
    <w:rsid w:val="006228CF"/>
    <w:rsid w:val="00622D3E"/>
    <w:rsid w:val="00633CBE"/>
    <w:rsid w:val="00634E2A"/>
    <w:rsid w:val="006400F2"/>
    <w:rsid w:val="00640BB3"/>
    <w:rsid w:val="00651FAD"/>
    <w:rsid w:val="00657694"/>
    <w:rsid w:val="00660A1F"/>
    <w:rsid w:val="0066472B"/>
    <w:rsid w:val="00665403"/>
    <w:rsid w:val="00665DF0"/>
    <w:rsid w:val="00670183"/>
    <w:rsid w:val="006719B7"/>
    <w:rsid w:val="00694A70"/>
    <w:rsid w:val="00697496"/>
    <w:rsid w:val="006A0023"/>
    <w:rsid w:val="006A5FCB"/>
    <w:rsid w:val="006B153B"/>
    <w:rsid w:val="006C0394"/>
    <w:rsid w:val="006C3002"/>
    <w:rsid w:val="006C5DFC"/>
    <w:rsid w:val="006C5E18"/>
    <w:rsid w:val="006D29AD"/>
    <w:rsid w:val="006D4270"/>
    <w:rsid w:val="006D5915"/>
    <w:rsid w:val="006E58B6"/>
    <w:rsid w:val="006E58BC"/>
    <w:rsid w:val="006F7234"/>
    <w:rsid w:val="007005A2"/>
    <w:rsid w:val="00706780"/>
    <w:rsid w:val="00707C40"/>
    <w:rsid w:val="007243CA"/>
    <w:rsid w:val="00731E7E"/>
    <w:rsid w:val="00734395"/>
    <w:rsid w:val="00745809"/>
    <w:rsid w:val="00747845"/>
    <w:rsid w:val="00762581"/>
    <w:rsid w:val="00770074"/>
    <w:rsid w:val="00770820"/>
    <w:rsid w:val="007728FB"/>
    <w:rsid w:val="0077782A"/>
    <w:rsid w:val="00777BD2"/>
    <w:rsid w:val="00784178"/>
    <w:rsid w:val="0079235F"/>
    <w:rsid w:val="00792708"/>
    <w:rsid w:val="007949AB"/>
    <w:rsid w:val="00794BCB"/>
    <w:rsid w:val="007A0913"/>
    <w:rsid w:val="007A1BBC"/>
    <w:rsid w:val="007A5144"/>
    <w:rsid w:val="007B0031"/>
    <w:rsid w:val="007B12E7"/>
    <w:rsid w:val="007B1D67"/>
    <w:rsid w:val="007B5764"/>
    <w:rsid w:val="007C20C4"/>
    <w:rsid w:val="007C419A"/>
    <w:rsid w:val="007C5CF2"/>
    <w:rsid w:val="007D43D9"/>
    <w:rsid w:val="007D7646"/>
    <w:rsid w:val="007E7C3C"/>
    <w:rsid w:val="007F7A9E"/>
    <w:rsid w:val="00800621"/>
    <w:rsid w:val="00800715"/>
    <w:rsid w:val="008027A9"/>
    <w:rsid w:val="008104C0"/>
    <w:rsid w:val="00811B03"/>
    <w:rsid w:val="008144EC"/>
    <w:rsid w:val="00815243"/>
    <w:rsid w:val="008160B1"/>
    <w:rsid w:val="008164A4"/>
    <w:rsid w:val="00816A29"/>
    <w:rsid w:val="008207B0"/>
    <w:rsid w:val="00822F32"/>
    <w:rsid w:val="00826618"/>
    <w:rsid w:val="00832C87"/>
    <w:rsid w:val="00833C82"/>
    <w:rsid w:val="00836306"/>
    <w:rsid w:val="008427EE"/>
    <w:rsid w:val="00850440"/>
    <w:rsid w:val="00863FB6"/>
    <w:rsid w:val="00865FE2"/>
    <w:rsid w:val="0087502F"/>
    <w:rsid w:val="0088304C"/>
    <w:rsid w:val="008849A1"/>
    <w:rsid w:val="00890BB6"/>
    <w:rsid w:val="0089401D"/>
    <w:rsid w:val="00896384"/>
    <w:rsid w:val="008B1387"/>
    <w:rsid w:val="008B4873"/>
    <w:rsid w:val="008C2503"/>
    <w:rsid w:val="008C2CB3"/>
    <w:rsid w:val="008C4745"/>
    <w:rsid w:val="008C7C77"/>
    <w:rsid w:val="008D6504"/>
    <w:rsid w:val="008D7945"/>
    <w:rsid w:val="008E6884"/>
    <w:rsid w:val="008E78D3"/>
    <w:rsid w:val="008F1998"/>
    <w:rsid w:val="008F1FD6"/>
    <w:rsid w:val="00900C8B"/>
    <w:rsid w:val="00900F05"/>
    <w:rsid w:val="00905246"/>
    <w:rsid w:val="00907E24"/>
    <w:rsid w:val="00920140"/>
    <w:rsid w:val="00921D8B"/>
    <w:rsid w:val="009270DE"/>
    <w:rsid w:val="0094343F"/>
    <w:rsid w:val="00944AA8"/>
    <w:rsid w:val="00947C78"/>
    <w:rsid w:val="00950A0A"/>
    <w:rsid w:val="0095150C"/>
    <w:rsid w:val="00955B88"/>
    <w:rsid w:val="009657C0"/>
    <w:rsid w:val="00970126"/>
    <w:rsid w:val="0097592A"/>
    <w:rsid w:val="00975B3A"/>
    <w:rsid w:val="00984557"/>
    <w:rsid w:val="0099249D"/>
    <w:rsid w:val="009A20DA"/>
    <w:rsid w:val="009A34EB"/>
    <w:rsid w:val="009B7053"/>
    <w:rsid w:val="009C150E"/>
    <w:rsid w:val="009C3BAF"/>
    <w:rsid w:val="009C4E23"/>
    <w:rsid w:val="009D492B"/>
    <w:rsid w:val="009E7D05"/>
    <w:rsid w:val="009F2635"/>
    <w:rsid w:val="009F2E58"/>
    <w:rsid w:val="009F521F"/>
    <w:rsid w:val="009F7316"/>
    <w:rsid w:val="00A0075C"/>
    <w:rsid w:val="00A00EF9"/>
    <w:rsid w:val="00A0461E"/>
    <w:rsid w:val="00A11E42"/>
    <w:rsid w:val="00A136DA"/>
    <w:rsid w:val="00A22E35"/>
    <w:rsid w:val="00A2540B"/>
    <w:rsid w:val="00A37FAC"/>
    <w:rsid w:val="00A42B15"/>
    <w:rsid w:val="00A44D16"/>
    <w:rsid w:val="00A453BF"/>
    <w:rsid w:val="00A56038"/>
    <w:rsid w:val="00A740C8"/>
    <w:rsid w:val="00A74CCF"/>
    <w:rsid w:val="00A80727"/>
    <w:rsid w:val="00A809DA"/>
    <w:rsid w:val="00A80D3B"/>
    <w:rsid w:val="00A844F8"/>
    <w:rsid w:val="00A849D1"/>
    <w:rsid w:val="00A923AF"/>
    <w:rsid w:val="00A942F1"/>
    <w:rsid w:val="00A974F5"/>
    <w:rsid w:val="00A9760E"/>
    <w:rsid w:val="00AA01F2"/>
    <w:rsid w:val="00AA10A0"/>
    <w:rsid w:val="00AA3F6F"/>
    <w:rsid w:val="00AA66BA"/>
    <w:rsid w:val="00AB0170"/>
    <w:rsid w:val="00AB5C7C"/>
    <w:rsid w:val="00AC0AE4"/>
    <w:rsid w:val="00AC0F64"/>
    <w:rsid w:val="00AC300C"/>
    <w:rsid w:val="00AE1861"/>
    <w:rsid w:val="00AE4D7E"/>
    <w:rsid w:val="00AE68F5"/>
    <w:rsid w:val="00AF3785"/>
    <w:rsid w:val="00B00EEF"/>
    <w:rsid w:val="00B03712"/>
    <w:rsid w:val="00B06ABC"/>
    <w:rsid w:val="00B170CC"/>
    <w:rsid w:val="00B2430E"/>
    <w:rsid w:val="00B274C2"/>
    <w:rsid w:val="00B279AE"/>
    <w:rsid w:val="00B33B7B"/>
    <w:rsid w:val="00B51F11"/>
    <w:rsid w:val="00B52C5F"/>
    <w:rsid w:val="00B55BEF"/>
    <w:rsid w:val="00B5753D"/>
    <w:rsid w:val="00B64538"/>
    <w:rsid w:val="00B72501"/>
    <w:rsid w:val="00B72CFE"/>
    <w:rsid w:val="00B76288"/>
    <w:rsid w:val="00B800BE"/>
    <w:rsid w:val="00B86E1B"/>
    <w:rsid w:val="00B922F8"/>
    <w:rsid w:val="00B9539F"/>
    <w:rsid w:val="00BA3550"/>
    <w:rsid w:val="00BA73C8"/>
    <w:rsid w:val="00BB1AC4"/>
    <w:rsid w:val="00BB7798"/>
    <w:rsid w:val="00BC1645"/>
    <w:rsid w:val="00BD586A"/>
    <w:rsid w:val="00BD6A4D"/>
    <w:rsid w:val="00BD7806"/>
    <w:rsid w:val="00BE0E2D"/>
    <w:rsid w:val="00BF1361"/>
    <w:rsid w:val="00BF44CD"/>
    <w:rsid w:val="00BF46B7"/>
    <w:rsid w:val="00BF7152"/>
    <w:rsid w:val="00C01C7D"/>
    <w:rsid w:val="00C36749"/>
    <w:rsid w:val="00C42B7E"/>
    <w:rsid w:val="00C451A1"/>
    <w:rsid w:val="00C50912"/>
    <w:rsid w:val="00C555E5"/>
    <w:rsid w:val="00C55FCE"/>
    <w:rsid w:val="00C56EA7"/>
    <w:rsid w:val="00C6117B"/>
    <w:rsid w:val="00C61310"/>
    <w:rsid w:val="00C61485"/>
    <w:rsid w:val="00C701C0"/>
    <w:rsid w:val="00C711B7"/>
    <w:rsid w:val="00C76BBE"/>
    <w:rsid w:val="00C77826"/>
    <w:rsid w:val="00C80601"/>
    <w:rsid w:val="00C85601"/>
    <w:rsid w:val="00C8583A"/>
    <w:rsid w:val="00C90C6F"/>
    <w:rsid w:val="00CA08D4"/>
    <w:rsid w:val="00CA1A86"/>
    <w:rsid w:val="00CA62C3"/>
    <w:rsid w:val="00CA6BD6"/>
    <w:rsid w:val="00CB2F44"/>
    <w:rsid w:val="00CC054D"/>
    <w:rsid w:val="00CD1363"/>
    <w:rsid w:val="00CD530F"/>
    <w:rsid w:val="00CE0896"/>
    <w:rsid w:val="00CE2F13"/>
    <w:rsid w:val="00CE6B68"/>
    <w:rsid w:val="00CF3149"/>
    <w:rsid w:val="00CF39CB"/>
    <w:rsid w:val="00CF6F3A"/>
    <w:rsid w:val="00CF702B"/>
    <w:rsid w:val="00D03B8B"/>
    <w:rsid w:val="00D04191"/>
    <w:rsid w:val="00D11281"/>
    <w:rsid w:val="00D135D3"/>
    <w:rsid w:val="00D14EE6"/>
    <w:rsid w:val="00D16EF0"/>
    <w:rsid w:val="00D17500"/>
    <w:rsid w:val="00D32440"/>
    <w:rsid w:val="00D3266B"/>
    <w:rsid w:val="00D3298C"/>
    <w:rsid w:val="00D33003"/>
    <w:rsid w:val="00D355FB"/>
    <w:rsid w:val="00D4352A"/>
    <w:rsid w:val="00D43F06"/>
    <w:rsid w:val="00D5154A"/>
    <w:rsid w:val="00D571D0"/>
    <w:rsid w:val="00D6586E"/>
    <w:rsid w:val="00D6697D"/>
    <w:rsid w:val="00D97503"/>
    <w:rsid w:val="00DA2E05"/>
    <w:rsid w:val="00DB3B4D"/>
    <w:rsid w:val="00DC448F"/>
    <w:rsid w:val="00DC5AEB"/>
    <w:rsid w:val="00DC5D68"/>
    <w:rsid w:val="00DD4693"/>
    <w:rsid w:val="00DD58D6"/>
    <w:rsid w:val="00DD5A1B"/>
    <w:rsid w:val="00DD66B3"/>
    <w:rsid w:val="00DE38CE"/>
    <w:rsid w:val="00DF379D"/>
    <w:rsid w:val="00DF50E5"/>
    <w:rsid w:val="00DF53C1"/>
    <w:rsid w:val="00DF62F2"/>
    <w:rsid w:val="00DF79BF"/>
    <w:rsid w:val="00E1387E"/>
    <w:rsid w:val="00E2348A"/>
    <w:rsid w:val="00E23FE9"/>
    <w:rsid w:val="00E32B2F"/>
    <w:rsid w:val="00E40791"/>
    <w:rsid w:val="00E40D25"/>
    <w:rsid w:val="00E41DC7"/>
    <w:rsid w:val="00E43E0D"/>
    <w:rsid w:val="00E565D8"/>
    <w:rsid w:val="00E572F2"/>
    <w:rsid w:val="00E650BF"/>
    <w:rsid w:val="00E6624C"/>
    <w:rsid w:val="00E70367"/>
    <w:rsid w:val="00E70EC8"/>
    <w:rsid w:val="00E768ED"/>
    <w:rsid w:val="00E76E82"/>
    <w:rsid w:val="00E8221E"/>
    <w:rsid w:val="00EA30E4"/>
    <w:rsid w:val="00EA7215"/>
    <w:rsid w:val="00EB339F"/>
    <w:rsid w:val="00EB6F86"/>
    <w:rsid w:val="00EC1420"/>
    <w:rsid w:val="00EC2F0F"/>
    <w:rsid w:val="00ED34A4"/>
    <w:rsid w:val="00EE288F"/>
    <w:rsid w:val="00EE5678"/>
    <w:rsid w:val="00EE5D1A"/>
    <w:rsid w:val="00EE64DF"/>
    <w:rsid w:val="00EE7397"/>
    <w:rsid w:val="00EF13CB"/>
    <w:rsid w:val="00F01031"/>
    <w:rsid w:val="00F03F05"/>
    <w:rsid w:val="00F05C68"/>
    <w:rsid w:val="00F05EE4"/>
    <w:rsid w:val="00F14223"/>
    <w:rsid w:val="00F147E9"/>
    <w:rsid w:val="00F21D51"/>
    <w:rsid w:val="00F27902"/>
    <w:rsid w:val="00F30335"/>
    <w:rsid w:val="00F37C87"/>
    <w:rsid w:val="00F40C81"/>
    <w:rsid w:val="00F41724"/>
    <w:rsid w:val="00F5085C"/>
    <w:rsid w:val="00F522B8"/>
    <w:rsid w:val="00F607EB"/>
    <w:rsid w:val="00F64D37"/>
    <w:rsid w:val="00F67366"/>
    <w:rsid w:val="00F75297"/>
    <w:rsid w:val="00F76605"/>
    <w:rsid w:val="00F81E15"/>
    <w:rsid w:val="00F83764"/>
    <w:rsid w:val="00F83C79"/>
    <w:rsid w:val="00F90A47"/>
    <w:rsid w:val="00F93B77"/>
    <w:rsid w:val="00F93FAF"/>
    <w:rsid w:val="00FA7FCE"/>
    <w:rsid w:val="00FB3C90"/>
    <w:rsid w:val="00FB4FAC"/>
    <w:rsid w:val="00FB7CD3"/>
    <w:rsid w:val="00FC2742"/>
    <w:rsid w:val="00FC3CE2"/>
    <w:rsid w:val="00FC575B"/>
    <w:rsid w:val="00FC7DE2"/>
    <w:rsid w:val="00FD1C13"/>
    <w:rsid w:val="00FE0B2B"/>
    <w:rsid w:val="00FE2872"/>
    <w:rsid w:val="00FE2EB2"/>
    <w:rsid w:val="00FF2A3E"/>
    <w:rsid w:val="00FF5F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1">
    <w:name w:val="heading 1"/>
    <w:basedOn w:val="Normal"/>
    <w:next w:val="Normal"/>
    <w:link w:val="Ttulo1Car"/>
    <w:qFormat/>
    <w:locked/>
    <w:rsid w:val="00DC5D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locked/>
    <w:rsid w:val="007D76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9A20D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customStyle="1" w:styleId="autor">
    <w:name w:val="autor"/>
    <w:basedOn w:val="Fuentedeprrafopredeter"/>
    <w:rsid w:val="00403928"/>
  </w:style>
  <w:style w:type="character" w:customStyle="1" w:styleId="apple-converted-space">
    <w:name w:val="apple-converted-space"/>
    <w:basedOn w:val="Fuentedeprrafopredeter"/>
    <w:rsid w:val="00403928"/>
  </w:style>
  <w:style w:type="character" w:customStyle="1" w:styleId="Ttulo2Car">
    <w:name w:val="Título 2 Car"/>
    <w:basedOn w:val="Fuentedeprrafopredeter"/>
    <w:link w:val="Ttulo2"/>
    <w:semiHidden/>
    <w:rsid w:val="007D764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DC5D68"/>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semiHidden/>
    <w:rsid w:val="009A20DA"/>
    <w:rPr>
      <w:rFonts w:asciiTheme="majorHAnsi" w:eastAsiaTheme="majorEastAsia" w:hAnsiTheme="majorHAnsi" w:cstheme="majorBidi"/>
      <w:b/>
      <w:bCs/>
      <w:color w:val="4F81BD" w:themeColor="accent1"/>
      <w:sz w:val="24"/>
      <w:szCs w:val="24"/>
    </w:rPr>
  </w:style>
  <w:style w:type="paragraph" w:styleId="Revisin">
    <w:name w:val="Revision"/>
    <w:hidden/>
    <w:uiPriority w:val="99"/>
    <w:semiHidden/>
    <w:rsid w:val="0022695D"/>
    <w:rPr>
      <w:rFonts w:ascii="Times New Roman" w:eastAsia="Times New Roman" w:hAnsi="Times New Roman"/>
      <w:sz w:val="24"/>
      <w:szCs w:val="24"/>
    </w:rPr>
  </w:style>
  <w:style w:type="paragraph" w:styleId="HTMLconformatoprevio">
    <w:name w:val="HTML Preformatted"/>
    <w:basedOn w:val="Normal"/>
    <w:link w:val="HTMLconformatoprevioCar"/>
    <w:uiPriority w:val="99"/>
    <w:semiHidden/>
    <w:unhideWhenUsed/>
    <w:rsid w:val="00F6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F64D37"/>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27066588">
      <w:bodyDiv w:val="1"/>
      <w:marLeft w:val="0"/>
      <w:marRight w:val="0"/>
      <w:marTop w:val="0"/>
      <w:marBottom w:val="0"/>
      <w:divBdr>
        <w:top w:val="none" w:sz="0" w:space="0" w:color="auto"/>
        <w:left w:val="none" w:sz="0" w:space="0" w:color="auto"/>
        <w:bottom w:val="none" w:sz="0" w:space="0" w:color="auto"/>
        <w:right w:val="none" w:sz="0" w:space="0" w:color="auto"/>
      </w:divBdr>
    </w:div>
    <w:div w:id="62534349">
      <w:bodyDiv w:val="1"/>
      <w:marLeft w:val="0"/>
      <w:marRight w:val="0"/>
      <w:marTop w:val="0"/>
      <w:marBottom w:val="0"/>
      <w:divBdr>
        <w:top w:val="none" w:sz="0" w:space="0" w:color="auto"/>
        <w:left w:val="none" w:sz="0" w:space="0" w:color="auto"/>
        <w:bottom w:val="none" w:sz="0" w:space="0" w:color="auto"/>
        <w:right w:val="none" w:sz="0" w:space="0" w:color="auto"/>
      </w:divBdr>
    </w:div>
    <w:div w:id="201940686">
      <w:bodyDiv w:val="1"/>
      <w:marLeft w:val="0"/>
      <w:marRight w:val="0"/>
      <w:marTop w:val="0"/>
      <w:marBottom w:val="0"/>
      <w:divBdr>
        <w:top w:val="none" w:sz="0" w:space="0" w:color="auto"/>
        <w:left w:val="none" w:sz="0" w:space="0" w:color="auto"/>
        <w:bottom w:val="none" w:sz="0" w:space="0" w:color="auto"/>
        <w:right w:val="none" w:sz="0" w:space="0" w:color="auto"/>
      </w:divBdr>
    </w:div>
    <w:div w:id="332027835">
      <w:bodyDiv w:val="1"/>
      <w:marLeft w:val="0"/>
      <w:marRight w:val="0"/>
      <w:marTop w:val="0"/>
      <w:marBottom w:val="0"/>
      <w:divBdr>
        <w:top w:val="none" w:sz="0" w:space="0" w:color="auto"/>
        <w:left w:val="none" w:sz="0" w:space="0" w:color="auto"/>
        <w:bottom w:val="none" w:sz="0" w:space="0" w:color="auto"/>
        <w:right w:val="none" w:sz="0" w:space="0" w:color="auto"/>
      </w:divBdr>
    </w:div>
    <w:div w:id="405032797">
      <w:bodyDiv w:val="1"/>
      <w:marLeft w:val="0"/>
      <w:marRight w:val="0"/>
      <w:marTop w:val="0"/>
      <w:marBottom w:val="0"/>
      <w:divBdr>
        <w:top w:val="none" w:sz="0" w:space="0" w:color="auto"/>
        <w:left w:val="none" w:sz="0" w:space="0" w:color="auto"/>
        <w:bottom w:val="none" w:sz="0" w:space="0" w:color="auto"/>
        <w:right w:val="none" w:sz="0" w:space="0" w:color="auto"/>
      </w:divBdr>
    </w:div>
    <w:div w:id="464665315">
      <w:bodyDiv w:val="1"/>
      <w:marLeft w:val="0"/>
      <w:marRight w:val="0"/>
      <w:marTop w:val="0"/>
      <w:marBottom w:val="0"/>
      <w:divBdr>
        <w:top w:val="none" w:sz="0" w:space="0" w:color="auto"/>
        <w:left w:val="none" w:sz="0" w:space="0" w:color="auto"/>
        <w:bottom w:val="none" w:sz="0" w:space="0" w:color="auto"/>
        <w:right w:val="none" w:sz="0" w:space="0" w:color="auto"/>
      </w:divBdr>
    </w:div>
    <w:div w:id="479006263">
      <w:bodyDiv w:val="1"/>
      <w:marLeft w:val="0"/>
      <w:marRight w:val="0"/>
      <w:marTop w:val="0"/>
      <w:marBottom w:val="0"/>
      <w:divBdr>
        <w:top w:val="none" w:sz="0" w:space="0" w:color="auto"/>
        <w:left w:val="none" w:sz="0" w:space="0" w:color="auto"/>
        <w:bottom w:val="none" w:sz="0" w:space="0" w:color="auto"/>
        <w:right w:val="none" w:sz="0" w:space="0" w:color="auto"/>
      </w:divBdr>
    </w:div>
    <w:div w:id="513885894">
      <w:bodyDiv w:val="1"/>
      <w:marLeft w:val="0"/>
      <w:marRight w:val="0"/>
      <w:marTop w:val="0"/>
      <w:marBottom w:val="0"/>
      <w:divBdr>
        <w:top w:val="none" w:sz="0" w:space="0" w:color="auto"/>
        <w:left w:val="none" w:sz="0" w:space="0" w:color="auto"/>
        <w:bottom w:val="none" w:sz="0" w:space="0" w:color="auto"/>
        <w:right w:val="none" w:sz="0" w:space="0" w:color="auto"/>
      </w:divBdr>
    </w:div>
    <w:div w:id="554852036">
      <w:bodyDiv w:val="1"/>
      <w:marLeft w:val="0"/>
      <w:marRight w:val="0"/>
      <w:marTop w:val="0"/>
      <w:marBottom w:val="0"/>
      <w:divBdr>
        <w:top w:val="none" w:sz="0" w:space="0" w:color="auto"/>
        <w:left w:val="none" w:sz="0" w:space="0" w:color="auto"/>
        <w:bottom w:val="none" w:sz="0" w:space="0" w:color="auto"/>
        <w:right w:val="none" w:sz="0" w:space="0" w:color="auto"/>
      </w:divBdr>
    </w:div>
    <w:div w:id="594441336">
      <w:bodyDiv w:val="1"/>
      <w:marLeft w:val="0"/>
      <w:marRight w:val="0"/>
      <w:marTop w:val="0"/>
      <w:marBottom w:val="0"/>
      <w:divBdr>
        <w:top w:val="none" w:sz="0" w:space="0" w:color="auto"/>
        <w:left w:val="none" w:sz="0" w:space="0" w:color="auto"/>
        <w:bottom w:val="none" w:sz="0" w:space="0" w:color="auto"/>
        <w:right w:val="none" w:sz="0" w:space="0" w:color="auto"/>
      </w:divBdr>
    </w:div>
    <w:div w:id="655453788">
      <w:bodyDiv w:val="1"/>
      <w:marLeft w:val="0"/>
      <w:marRight w:val="0"/>
      <w:marTop w:val="0"/>
      <w:marBottom w:val="0"/>
      <w:divBdr>
        <w:top w:val="none" w:sz="0" w:space="0" w:color="auto"/>
        <w:left w:val="none" w:sz="0" w:space="0" w:color="auto"/>
        <w:bottom w:val="none" w:sz="0" w:space="0" w:color="auto"/>
        <w:right w:val="none" w:sz="0" w:space="0" w:color="auto"/>
      </w:divBdr>
    </w:div>
    <w:div w:id="711005504">
      <w:bodyDiv w:val="1"/>
      <w:marLeft w:val="0"/>
      <w:marRight w:val="0"/>
      <w:marTop w:val="0"/>
      <w:marBottom w:val="0"/>
      <w:divBdr>
        <w:top w:val="none" w:sz="0" w:space="0" w:color="auto"/>
        <w:left w:val="none" w:sz="0" w:space="0" w:color="auto"/>
        <w:bottom w:val="none" w:sz="0" w:space="0" w:color="auto"/>
        <w:right w:val="none" w:sz="0" w:space="0" w:color="auto"/>
      </w:divBdr>
    </w:div>
    <w:div w:id="714427871">
      <w:bodyDiv w:val="1"/>
      <w:marLeft w:val="0"/>
      <w:marRight w:val="0"/>
      <w:marTop w:val="0"/>
      <w:marBottom w:val="0"/>
      <w:divBdr>
        <w:top w:val="none" w:sz="0" w:space="0" w:color="auto"/>
        <w:left w:val="none" w:sz="0" w:space="0" w:color="auto"/>
        <w:bottom w:val="none" w:sz="0" w:space="0" w:color="auto"/>
        <w:right w:val="none" w:sz="0" w:space="0" w:color="auto"/>
      </w:divBdr>
    </w:div>
    <w:div w:id="745687179">
      <w:bodyDiv w:val="1"/>
      <w:marLeft w:val="0"/>
      <w:marRight w:val="0"/>
      <w:marTop w:val="0"/>
      <w:marBottom w:val="0"/>
      <w:divBdr>
        <w:top w:val="none" w:sz="0" w:space="0" w:color="auto"/>
        <w:left w:val="none" w:sz="0" w:space="0" w:color="auto"/>
        <w:bottom w:val="none" w:sz="0" w:space="0" w:color="auto"/>
        <w:right w:val="none" w:sz="0" w:space="0" w:color="auto"/>
      </w:divBdr>
    </w:div>
    <w:div w:id="762261791">
      <w:bodyDiv w:val="1"/>
      <w:marLeft w:val="0"/>
      <w:marRight w:val="0"/>
      <w:marTop w:val="0"/>
      <w:marBottom w:val="0"/>
      <w:divBdr>
        <w:top w:val="none" w:sz="0" w:space="0" w:color="auto"/>
        <w:left w:val="none" w:sz="0" w:space="0" w:color="auto"/>
        <w:bottom w:val="none" w:sz="0" w:space="0" w:color="auto"/>
        <w:right w:val="none" w:sz="0" w:space="0" w:color="auto"/>
      </w:divBdr>
    </w:div>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176459997">
      <w:bodyDiv w:val="1"/>
      <w:marLeft w:val="0"/>
      <w:marRight w:val="0"/>
      <w:marTop w:val="0"/>
      <w:marBottom w:val="0"/>
      <w:divBdr>
        <w:top w:val="none" w:sz="0" w:space="0" w:color="auto"/>
        <w:left w:val="none" w:sz="0" w:space="0" w:color="auto"/>
        <w:bottom w:val="none" w:sz="0" w:space="0" w:color="auto"/>
        <w:right w:val="none" w:sz="0" w:space="0" w:color="auto"/>
      </w:divBdr>
    </w:div>
    <w:div w:id="1184515214">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 w:id="1453942704">
      <w:bodyDiv w:val="1"/>
      <w:marLeft w:val="0"/>
      <w:marRight w:val="0"/>
      <w:marTop w:val="0"/>
      <w:marBottom w:val="0"/>
      <w:divBdr>
        <w:top w:val="none" w:sz="0" w:space="0" w:color="auto"/>
        <w:left w:val="none" w:sz="0" w:space="0" w:color="auto"/>
        <w:bottom w:val="none" w:sz="0" w:space="0" w:color="auto"/>
        <w:right w:val="none" w:sz="0" w:space="0" w:color="auto"/>
      </w:divBdr>
    </w:div>
    <w:div w:id="1464738436">
      <w:bodyDiv w:val="1"/>
      <w:marLeft w:val="0"/>
      <w:marRight w:val="0"/>
      <w:marTop w:val="0"/>
      <w:marBottom w:val="0"/>
      <w:divBdr>
        <w:top w:val="none" w:sz="0" w:space="0" w:color="auto"/>
        <w:left w:val="none" w:sz="0" w:space="0" w:color="auto"/>
        <w:bottom w:val="none" w:sz="0" w:space="0" w:color="auto"/>
        <w:right w:val="none" w:sz="0" w:space="0" w:color="auto"/>
      </w:divBdr>
    </w:div>
    <w:div w:id="1571234008">
      <w:bodyDiv w:val="1"/>
      <w:marLeft w:val="0"/>
      <w:marRight w:val="0"/>
      <w:marTop w:val="0"/>
      <w:marBottom w:val="0"/>
      <w:divBdr>
        <w:top w:val="none" w:sz="0" w:space="0" w:color="auto"/>
        <w:left w:val="none" w:sz="0" w:space="0" w:color="auto"/>
        <w:bottom w:val="none" w:sz="0" w:space="0" w:color="auto"/>
        <w:right w:val="none" w:sz="0" w:space="0" w:color="auto"/>
      </w:divBdr>
    </w:div>
    <w:div w:id="1667128011">
      <w:bodyDiv w:val="1"/>
      <w:marLeft w:val="0"/>
      <w:marRight w:val="0"/>
      <w:marTop w:val="0"/>
      <w:marBottom w:val="0"/>
      <w:divBdr>
        <w:top w:val="none" w:sz="0" w:space="0" w:color="auto"/>
        <w:left w:val="none" w:sz="0" w:space="0" w:color="auto"/>
        <w:bottom w:val="none" w:sz="0" w:space="0" w:color="auto"/>
        <w:right w:val="none" w:sz="0" w:space="0" w:color="auto"/>
      </w:divBdr>
    </w:div>
    <w:div w:id="1781222780">
      <w:bodyDiv w:val="1"/>
      <w:marLeft w:val="0"/>
      <w:marRight w:val="0"/>
      <w:marTop w:val="0"/>
      <w:marBottom w:val="0"/>
      <w:divBdr>
        <w:top w:val="none" w:sz="0" w:space="0" w:color="auto"/>
        <w:left w:val="none" w:sz="0" w:space="0" w:color="auto"/>
        <w:bottom w:val="none" w:sz="0" w:space="0" w:color="auto"/>
        <w:right w:val="none" w:sz="0" w:space="0" w:color="auto"/>
      </w:divBdr>
    </w:div>
    <w:div w:id="1871137779">
      <w:bodyDiv w:val="1"/>
      <w:marLeft w:val="0"/>
      <w:marRight w:val="0"/>
      <w:marTop w:val="0"/>
      <w:marBottom w:val="0"/>
      <w:divBdr>
        <w:top w:val="none" w:sz="0" w:space="0" w:color="auto"/>
        <w:left w:val="none" w:sz="0" w:space="0" w:color="auto"/>
        <w:bottom w:val="none" w:sz="0" w:space="0" w:color="auto"/>
        <w:right w:val="none" w:sz="0" w:space="0" w:color="auto"/>
      </w:divBdr>
    </w:div>
    <w:div w:id="20631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a.renau@ivi.es" TargetMode="External"/><Relationship Id="rId13" Type="http://schemas.openxmlformats.org/officeDocument/2006/relationships/hyperlink" Target="https://twitter.com/IVIclinics" TargetMode="External"/><Relationship Id="rId18" Type="http://schemas.openxmlformats.org/officeDocument/2006/relationships/hyperlink" Target="https://twitter.com/IVIMexico" TargetMode="External"/><Relationship Id="rId26" Type="http://schemas.openxmlformats.org/officeDocument/2006/relationships/image" Target="media/image8.e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instagram.com/iviclinics/"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hyperlink" Target="http://www.ivi.e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cebook.com/IVIFertilidadMexico" TargetMode="External"/><Relationship Id="rId20" Type="http://schemas.openxmlformats.org/officeDocument/2006/relationships/hyperlink" Target="https://instagram.com/ivicli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viclinic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youtube.com/iviclinics" TargetMode="External"/><Relationship Id="rId28" Type="http://schemas.openxmlformats.org/officeDocument/2006/relationships/footer" Target="footer1.xml"/><Relationship Id="rId10" Type="http://schemas.openxmlformats.org/officeDocument/2006/relationships/hyperlink" Target="mailto:dori.argente@ivi.es"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file:///C:\Users\dori.argente\Desktop\vicky.vila@ivi.es"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6B41-7843-41DD-955B-9FF7B003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2379</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dori.argente</cp:lastModifiedBy>
  <cp:revision>2</cp:revision>
  <cp:lastPrinted>2016-03-22T16:40:00Z</cp:lastPrinted>
  <dcterms:created xsi:type="dcterms:W3CDTF">2016-03-23T11:32:00Z</dcterms:created>
  <dcterms:modified xsi:type="dcterms:W3CDTF">2016-03-23T11:32:00Z</dcterms:modified>
</cp:coreProperties>
</file>